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36" w:rsidRDefault="008B0C36" w:rsidP="008B0C36">
      <w:pPr>
        <w:jc w:val="center"/>
      </w:pPr>
      <w:bookmarkStart w:id="0" w:name="_Hlk523300613"/>
      <w:r>
        <w:t>Agenda for</w:t>
      </w:r>
    </w:p>
    <w:p w:rsidR="008B0C36" w:rsidRDefault="00802E80" w:rsidP="008B0C36">
      <w:pPr>
        <w:jc w:val="center"/>
      </w:pPr>
      <w:r>
        <w:t>September 3</w:t>
      </w:r>
      <w:r w:rsidR="00674BAA">
        <w:t>, 2019</w:t>
      </w:r>
    </w:p>
    <w:p w:rsidR="003B0BAC" w:rsidRDefault="008D1311" w:rsidP="003B0BAC">
      <w:pPr>
        <w:jc w:val="center"/>
      </w:pPr>
      <w:r>
        <w:t>Regular</w:t>
      </w:r>
      <w:r w:rsidR="00394980">
        <w:t xml:space="preserve"> </w:t>
      </w:r>
      <w:r w:rsidR="003B0BAC">
        <w:t>Meeting of Project Impact STEM Academy Board of Directors</w:t>
      </w:r>
    </w:p>
    <w:p w:rsidR="003B0BAC" w:rsidRDefault="00B52803" w:rsidP="003B0BAC">
      <w:pPr>
        <w:jc w:val="center"/>
      </w:pPr>
      <w:r>
        <w:t>6:30 PM 2275 W. Hubbard Rd</w:t>
      </w:r>
      <w:r w:rsidR="00BA5419">
        <w:t>. Kuna Idaho</w:t>
      </w:r>
      <w:r w:rsidR="00591472">
        <w:t xml:space="preserve"> 4-6 House (Bldg. 3)</w:t>
      </w:r>
    </w:p>
    <w:p w:rsidR="00CF7D31" w:rsidRDefault="00CF7D31" w:rsidP="003B0BAC">
      <w:pPr>
        <w:jc w:val="center"/>
      </w:pPr>
    </w:p>
    <w:p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802E80">
        <w:rPr>
          <w:sz w:val="22"/>
          <w:szCs w:val="22"/>
        </w:rPr>
        <w:t>Martin</w:t>
      </w:r>
      <w:r w:rsidR="00A407C9">
        <w:rPr>
          <w:sz w:val="22"/>
          <w:szCs w:val="22"/>
        </w:rPr>
        <w:t>)</w:t>
      </w:r>
    </w:p>
    <w:p w:rsidR="00FE73F2" w:rsidRDefault="00FE73F2" w:rsidP="00AF1129">
      <w:pPr>
        <w:pStyle w:val="ListParagraph"/>
        <w:numPr>
          <w:ilvl w:val="1"/>
          <w:numId w:val="8"/>
        </w:numPr>
        <w:spacing w:after="120"/>
        <w:rPr>
          <w:sz w:val="22"/>
          <w:szCs w:val="22"/>
        </w:rPr>
        <w:sectPr w:rsidR="00FE73F2" w:rsidSect="00FE73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rsidR="00394980" w:rsidRDefault="00394980" w:rsidP="00AF1129">
      <w:pPr>
        <w:pStyle w:val="ListParagraph"/>
        <w:numPr>
          <w:ilvl w:val="1"/>
          <w:numId w:val="8"/>
        </w:numPr>
        <w:spacing w:after="120"/>
        <w:rPr>
          <w:sz w:val="22"/>
          <w:szCs w:val="22"/>
        </w:rPr>
      </w:pPr>
      <w:r>
        <w:rPr>
          <w:sz w:val="22"/>
          <w:szCs w:val="22"/>
        </w:rPr>
        <w:t>Director Martin ____</w:t>
      </w:r>
    </w:p>
    <w:p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rsidR="0003699B" w:rsidRDefault="00833F45" w:rsidP="00AF1129">
      <w:pPr>
        <w:pStyle w:val="ListParagraph"/>
        <w:numPr>
          <w:ilvl w:val="1"/>
          <w:numId w:val="8"/>
        </w:numPr>
        <w:spacing w:after="120"/>
        <w:rPr>
          <w:sz w:val="22"/>
          <w:szCs w:val="22"/>
        </w:rPr>
      </w:pPr>
      <w:r>
        <w:rPr>
          <w:sz w:val="22"/>
          <w:szCs w:val="22"/>
        </w:rPr>
        <w:t>vacant</w:t>
      </w:r>
    </w:p>
    <w:p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rsidR="00D1414D" w:rsidRDefault="00C37C29" w:rsidP="003B0BAC">
      <w:pPr>
        <w:pStyle w:val="ListParagraph"/>
        <w:numPr>
          <w:ilvl w:val="0"/>
          <w:numId w:val="8"/>
        </w:numPr>
        <w:spacing w:after="120"/>
        <w:rPr>
          <w:sz w:val="22"/>
          <w:szCs w:val="22"/>
        </w:rPr>
      </w:pPr>
      <w:r>
        <w:rPr>
          <w:sz w:val="22"/>
          <w:szCs w:val="22"/>
        </w:rPr>
        <w:t xml:space="preserve">MISSION and/or </w:t>
      </w:r>
      <w:r w:rsidRPr="00802E80">
        <w:rPr>
          <w:sz w:val="22"/>
          <w:szCs w:val="22"/>
        </w:rPr>
        <w:t>CHARTER DESIGN ELEMENTS</w:t>
      </w:r>
      <w:r w:rsidR="00802E80">
        <w:rPr>
          <w:sz w:val="22"/>
          <w:szCs w:val="22"/>
        </w:rPr>
        <w:t xml:space="preserve"> (Martin)</w:t>
      </w:r>
    </w:p>
    <w:p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 xml:space="preserve">Project Impact STEM Academy will provide an engaging, adaptive learning environment </w:t>
      </w:r>
      <w:proofErr w:type="gramStart"/>
      <w:r w:rsidRPr="00802E80">
        <w:rPr>
          <w:sz w:val="22"/>
          <w:szCs w:val="22"/>
        </w:rPr>
        <w:t>through the use of</w:t>
      </w:r>
      <w:proofErr w:type="gramEnd"/>
      <w:r w:rsidRPr="00802E80">
        <w:rPr>
          <w:sz w:val="22"/>
          <w:szCs w:val="22"/>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rsidR="00EC2244" w:rsidRPr="00AB779D" w:rsidRDefault="00EC2244" w:rsidP="00EC2244">
      <w:pPr>
        <w:pStyle w:val="ListParagraph"/>
        <w:numPr>
          <w:ilvl w:val="0"/>
          <w:numId w:val="8"/>
        </w:numPr>
        <w:spacing w:after="120"/>
        <w:rPr>
          <w:sz w:val="22"/>
          <w:szCs w:val="22"/>
        </w:rPr>
      </w:pPr>
      <w:r>
        <w:rPr>
          <w:sz w:val="22"/>
          <w:szCs w:val="22"/>
        </w:rPr>
        <w:t>CONSENT AGENDA</w:t>
      </w:r>
    </w:p>
    <w:p w:rsidR="00EC2244" w:rsidRDefault="00560E98" w:rsidP="00EC2244">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20190</w:t>
      </w:r>
      <w:r w:rsidR="00802E80">
        <w:rPr>
          <w:sz w:val="22"/>
          <w:szCs w:val="22"/>
        </w:rPr>
        <w:t>806</w:t>
      </w:r>
      <w:r w:rsidR="00564AEB">
        <w:rPr>
          <w:sz w:val="22"/>
          <w:szCs w:val="22"/>
        </w:rPr>
        <w:t>)</w:t>
      </w:r>
    </w:p>
    <w:p w:rsidR="00601502" w:rsidRDefault="00601502" w:rsidP="00601502">
      <w:pPr>
        <w:pStyle w:val="ListParagraph"/>
        <w:numPr>
          <w:ilvl w:val="0"/>
          <w:numId w:val="8"/>
        </w:numPr>
        <w:spacing w:after="120"/>
        <w:rPr>
          <w:sz w:val="22"/>
          <w:szCs w:val="22"/>
        </w:rPr>
      </w:pPr>
      <w:r>
        <w:rPr>
          <w:sz w:val="22"/>
          <w:szCs w:val="22"/>
        </w:rPr>
        <w:t>EXECUTIVE SESSION</w:t>
      </w:r>
    </w:p>
    <w:p w:rsidR="00601502" w:rsidRDefault="00601502" w:rsidP="00601502">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 (a) </w:t>
      </w:r>
      <w:r w:rsidRPr="00A313BF">
        <w:rPr>
          <w:sz w:val="22"/>
          <w:szCs w:val="22"/>
        </w:rPr>
        <w:t xml:space="preserve">To consider hiring a public officer, employee, staff member or individual agent, wherein the respective qualities of individuals are to be evaluated </w:t>
      </w:r>
      <w:proofErr w:type="gramStart"/>
      <w:r w:rsidRPr="00A313BF">
        <w:rPr>
          <w:sz w:val="22"/>
          <w:szCs w:val="22"/>
        </w:rPr>
        <w:t>in order to</w:t>
      </w:r>
      <w:proofErr w:type="gramEnd"/>
      <w:r w:rsidRPr="00A313BF">
        <w:rPr>
          <w:sz w:val="22"/>
          <w:szCs w:val="22"/>
        </w:rPr>
        <w:t xml:space="preserve"> fill a particular vacancy or need</w:t>
      </w:r>
      <w:r>
        <w:rPr>
          <w:sz w:val="22"/>
          <w:szCs w:val="22"/>
        </w:rPr>
        <w:t>.</w:t>
      </w:r>
    </w:p>
    <w:p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rsidR="00DB3280" w:rsidRDefault="00DB3280" w:rsidP="00DB3280">
      <w:pPr>
        <w:pStyle w:val="ListParagraph"/>
        <w:numPr>
          <w:ilvl w:val="1"/>
          <w:numId w:val="8"/>
        </w:numPr>
        <w:spacing w:after="120"/>
        <w:rPr>
          <w:sz w:val="22"/>
          <w:szCs w:val="22"/>
        </w:rPr>
      </w:pPr>
      <w:r>
        <w:rPr>
          <w:sz w:val="22"/>
          <w:szCs w:val="22"/>
        </w:rPr>
        <w:t>PPP Comments</w:t>
      </w:r>
    </w:p>
    <w:p w:rsidR="00946A17" w:rsidRDefault="00946A17" w:rsidP="00DB3280">
      <w:pPr>
        <w:pStyle w:val="ListParagraph"/>
        <w:numPr>
          <w:ilvl w:val="1"/>
          <w:numId w:val="8"/>
        </w:numPr>
        <w:spacing w:after="120"/>
        <w:rPr>
          <w:sz w:val="22"/>
          <w:szCs w:val="22"/>
        </w:rPr>
      </w:pPr>
      <w:r>
        <w:rPr>
          <w:sz w:val="22"/>
          <w:szCs w:val="22"/>
        </w:rPr>
        <w:t xml:space="preserve">Student </w:t>
      </w:r>
      <w:r w:rsidR="007B6BD4">
        <w:rPr>
          <w:sz w:val="22"/>
          <w:szCs w:val="22"/>
        </w:rPr>
        <w:t>Body Report</w:t>
      </w:r>
    </w:p>
    <w:p w:rsidR="009D2E6A" w:rsidRDefault="009D2E6A" w:rsidP="009D2E6A">
      <w:pPr>
        <w:pStyle w:val="ListParagraph"/>
        <w:numPr>
          <w:ilvl w:val="1"/>
          <w:numId w:val="8"/>
        </w:numPr>
        <w:spacing w:after="120"/>
        <w:rPr>
          <w:sz w:val="22"/>
          <w:szCs w:val="22"/>
        </w:rPr>
      </w:pPr>
      <w:r>
        <w:rPr>
          <w:sz w:val="22"/>
          <w:szCs w:val="22"/>
        </w:rPr>
        <w:t>Public members wishing to speak</w:t>
      </w:r>
    </w:p>
    <w:p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rsidR="005440F0" w:rsidRDefault="00DB3280" w:rsidP="005440F0">
      <w:pPr>
        <w:pStyle w:val="ListParagraph"/>
        <w:numPr>
          <w:ilvl w:val="1"/>
          <w:numId w:val="8"/>
        </w:numPr>
        <w:spacing w:after="120"/>
        <w:rPr>
          <w:sz w:val="22"/>
          <w:szCs w:val="22"/>
        </w:rPr>
      </w:pPr>
      <w:r>
        <w:rPr>
          <w:sz w:val="22"/>
          <w:szCs w:val="22"/>
        </w:rPr>
        <w:t>Chairman Report</w:t>
      </w:r>
    </w:p>
    <w:p w:rsidR="0066526A" w:rsidRPr="005440F0" w:rsidRDefault="0066526A" w:rsidP="0066526A">
      <w:pPr>
        <w:pStyle w:val="ListParagraph"/>
        <w:numPr>
          <w:ilvl w:val="2"/>
          <w:numId w:val="8"/>
        </w:numPr>
        <w:spacing w:after="120"/>
        <w:rPr>
          <w:sz w:val="22"/>
          <w:szCs w:val="22"/>
        </w:rPr>
      </w:pPr>
      <w:r>
        <w:rPr>
          <w:sz w:val="22"/>
          <w:szCs w:val="22"/>
        </w:rPr>
        <w:t>ISBA Region 3 meeting 9/25 6-8:30PM 8169 W Victory Road</w:t>
      </w:r>
    </w:p>
    <w:p w:rsidR="00634997" w:rsidRPr="00757DF6" w:rsidRDefault="00634997" w:rsidP="00757DF6">
      <w:pPr>
        <w:pStyle w:val="ListParagraph"/>
        <w:numPr>
          <w:ilvl w:val="1"/>
          <w:numId w:val="8"/>
        </w:numPr>
        <w:spacing w:after="120"/>
        <w:rPr>
          <w:sz w:val="22"/>
          <w:szCs w:val="22"/>
        </w:rPr>
      </w:pPr>
      <w:r>
        <w:rPr>
          <w:sz w:val="22"/>
          <w:szCs w:val="22"/>
        </w:rPr>
        <w:t>Vice-Chairman Report</w:t>
      </w:r>
    </w:p>
    <w:p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rsidR="004E5C83" w:rsidRDefault="004E5C83" w:rsidP="004C793B">
      <w:pPr>
        <w:pStyle w:val="ListParagraph"/>
        <w:numPr>
          <w:ilvl w:val="1"/>
          <w:numId w:val="8"/>
        </w:numPr>
        <w:spacing w:after="120"/>
        <w:rPr>
          <w:sz w:val="22"/>
          <w:szCs w:val="22"/>
        </w:rPr>
      </w:pPr>
      <w:r>
        <w:rPr>
          <w:sz w:val="22"/>
          <w:szCs w:val="22"/>
        </w:rPr>
        <w:t>Secretary Report</w:t>
      </w:r>
    </w:p>
    <w:p w:rsidR="00032734" w:rsidRDefault="00DB3280" w:rsidP="004C793B">
      <w:pPr>
        <w:pStyle w:val="ListParagraph"/>
        <w:numPr>
          <w:ilvl w:val="1"/>
          <w:numId w:val="8"/>
        </w:numPr>
        <w:spacing w:after="120"/>
        <w:rPr>
          <w:sz w:val="22"/>
          <w:szCs w:val="22"/>
        </w:rPr>
      </w:pPr>
      <w:r>
        <w:rPr>
          <w:sz w:val="22"/>
          <w:szCs w:val="22"/>
        </w:rPr>
        <w:t>Communications</w:t>
      </w:r>
      <w:r w:rsidR="00277439">
        <w:rPr>
          <w:sz w:val="22"/>
          <w:szCs w:val="22"/>
        </w:rPr>
        <w:t xml:space="preserve"> Report</w:t>
      </w:r>
    </w:p>
    <w:p w:rsidR="00047655" w:rsidRDefault="00047655" w:rsidP="00047655">
      <w:pPr>
        <w:pStyle w:val="ListParagraph"/>
        <w:numPr>
          <w:ilvl w:val="2"/>
          <w:numId w:val="8"/>
        </w:numPr>
        <w:spacing w:after="120"/>
        <w:rPr>
          <w:sz w:val="22"/>
          <w:szCs w:val="22"/>
        </w:rPr>
      </w:pPr>
      <w:r>
        <w:rPr>
          <w:sz w:val="22"/>
          <w:szCs w:val="22"/>
        </w:rPr>
        <w:t>Municode training</w:t>
      </w:r>
    </w:p>
    <w:p w:rsidR="009C4E07" w:rsidRDefault="009C4E07" w:rsidP="009C4E07">
      <w:pPr>
        <w:pStyle w:val="ListParagraph"/>
        <w:numPr>
          <w:ilvl w:val="0"/>
          <w:numId w:val="8"/>
        </w:numPr>
        <w:spacing w:after="120"/>
        <w:rPr>
          <w:sz w:val="22"/>
          <w:szCs w:val="22"/>
        </w:rPr>
      </w:pPr>
      <w:r>
        <w:rPr>
          <w:sz w:val="22"/>
          <w:szCs w:val="22"/>
        </w:rPr>
        <w:t>COMMITTEE REPORTS/INFORMATION</w:t>
      </w:r>
    </w:p>
    <w:p w:rsidR="009C4E07" w:rsidRDefault="009C4E07" w:rsidP="009C4E07">
      <w:pPr>
        <w:pStyle w:val="ListParagraph"/>
        <w:numPr>
          <w:ilvl w:val="1"/>
          <w:numId w:val="8"/>
        </w:numPr>
        <w:spacing w:after="120"/>
        <w:rPr>
          <w:sz w:val="22"/>
          <w:szCs w:val="22"/>
        </w:rPr>
      </w:pPr>
      <w:r>
        <w:rPr>
          <w:sz w:val="22"/>
          <w:szCs w:val="22"/>
        </w:rPr>
        <w:t>Finance Committee</w:t>
      </w:r>
    </w:p>
    <w:p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802E80">
        <w:rPr>
          <w:sz w:val="22"/>
          <w:szCs w:val="22"/>
        </w:rPr>
        <w:t>July</w:t>
      </w:r>
      <w:r>
        <w:rPr>
          <w:sz w:val="22"/>
          <w:szCs w:val="22"/>
        </w:rPr>
        <w:t xml:space="preserve"> 2019)</w:t>
      </w:r>
    </w:p>
    <w:p w:rsidR="00946A17" w:rsidRDefault="00946A17" w:rsidP="009C4E07">
      <w:pPr>
        <w:pStyle w:val="ListParagraph"/>
        <w:numPr>
          <w:ilvl w:val="1"/>
          <w:numId w:val="8"/>
        </w:numPr>
        <w:spacing w:after="120"/>
        <w:rPr>
          <w:sz w:val="22"/>
          <w:szCs w:val="22"/>
        </w:rPr>
      </w:pPr>
      <w:r>
        <w:rPr>
          <w:sz w:val="22"/>
          <w:szCs w:val="22"/>
        </w:rPr>
        <w:t>Policy Committee</w:t>
      </w:r>
    </w:p>
    <w:p w:rsidR="00521E70" w:rsidRDefault="00852787" w:rsidP="00521E70">
      <w:pPr>
        <w:pStyle w:val="ListParagraph"/>
        <w:numPr>
          <w:ilvl w:val="2"/>
          <w:numId w:val="8"/>
        </w:numPr>
        <w:spacing w:after="120"/>
        <w:rPr>
          <w:sz w:val="22"/>
          <w:szCs w:val="22"/>
        </w:rPr>
      </w:pPr>
      <w:r>
        <w:rPr>
          <w:sz w:val="22"/>
          <w:szCs w:val="22"/>
        </w:rPr>
        <w:t>2019-2020 meeting plans</w:t>
      </w:r>
    </w:p>
    <w:p w:rsidR="00946A17" w:rsidRDefault="00946A17" w:rsidP="009C4E07">
      <w:pPr>
        <w:pStyle w:val="ListParagraph"/>
        <w:numPr>
          <w:ilvl w:val="1"/>
          <w:numId w:val="8"/>
        </w:numPr>
        <w:spacing w:after="120"/>
        <w:rPr>
          <w:sz w:val="22"/>
          <w:szCs w:val="22"/>
        </w:rPr>
      </w:pPr>
      <w:r>
        <w:rPr>
          <w:sz w:val="22"/>
          <w:szCs w:val="22"/>
        </w:rPr>
        <w:t>Building &amp; Space Committee</w:t>
      </w:r>
    </w:p>
    <w:p w:rsidR="0069709B" w:rsidRDefault="00802E80" w:rsidP="00E32204">
      <w:pPr>
        <w:pStyle w:val="ListParagraph"/>
        <w:numPr>
          <w:ilvl w:val="2"/>
          <w:numId w:val="8"/>
        </w:numPr>
        <w:spacing w:after="120"/>
        <w:rPr>
          <w:sz w:val="22"/>
          <w:szCs w:val="22"/>
        </w:rPr>
      </w:pPr>
      <w:r>
        <w:rPr>
          <w:sz w:val="22"/>
          <w:szCs w:val="22"/>
        </w:rPr>
        <w:t>Wrap up notes</w:t>
      </w:r>
    </w:p>
    <w:p w:rsidR="00802E80" w:rsidRPr="00833F45" w:rsidRDefault="00802E80" w:rsidP="00E32204">
      <w:pPr>
        <w:pStyle w:val="ListParagraph"/>
        <w:numPr>
          <w:ilvl w:val="2"/>
          <w:numId w:val="8"/>
        </w:numPr>
        <w:spacing w:after="120"/>
        <w:rPr>
          <w:sz w:val="22"/>
          <w:szCs w:val="22"/>
        </w:rPr>
      </w:pPr>
      <w:r w:rsidRPr="00560E98">
        <w:rPr>
          <w:b/>
          <w:sz w:val="22"/>
          <w:szCs w:val="22"/>
        </w:rPr>
        <w:t>Action Item:</w:t>
      </w:r>
      <w:r>
        <w:rPr>
          <w:sz w:val="22"/>
          <w:szCs w:val="22"/>
        </w:rPr>
        <w:t xml:space="preserve"> </w:t>
      </w:r>
      <w:r w:rsidR="00047655">
        <w:rPr>
          <w:sz w:val="22"/>
          <w:szCs w:val="22"/>
        </w:rPr>
        <w:t xml:space="preserve">Close </w:t>
      </w:r>
      <w:r>
        <w:rPr>
          <w:sz w:val="22"/>
          <w:szCs w:val="22"/>
        </w:rPr>
        <w:t>Committee</w:t>
      </w:r>
    </w:p>
    <w:p w:rsidR="00052075" w:rsidRDefault="00052075" w:rsidP="009C4E07">
      <w:pPr>
        <w:pStyle w:val="ListParagraph"/>
        <w:numPr>
          <w:ilvl w:val="1"/>
          <w:numId w:val="8"/>
        </w:numPr>
        <w:spacing w:after="120"/>
        <w:rPr>
          <w:sz w:val="22"/>
          <w:szCs w:val="22"/>
        </w:rPr>
      </w:pPr>
      <w:r>
        <w:rPr>
          <w:sz w:val="22"/>
          <w:szCs w:val="22"/>
        </w:rPr>
        <w:t>Administrative Evaluation Committee</w:t>
      </w:r>
    </w:p>
    <w:p w:rsidR="005D192C" w:rsidRPr="00852787" w:rsidRDefault="00731720" w:rsidP="005D192C">
      <w:pPr>
        <w:pStyle w:val="ListParagraph"/>
        <w:numPr>
          <w:ilvl w:val="2"/>
          <w:numId w:val="8"/>
        </w:numPr>
        <w:spacing w:after="120"/>
        <w:rPr>
          <w:sz w:val="22"/>
          <w:szCs w:val="22"/>
        </w:rPr>
      </w:pPr>
      <w:r w:rsidRPr="00852787">
        <w:rPr>
          <w:sz w:val="22"/>
          <w:szCs w:val="22"/>
        </w:rPr>
        <w:t>Upcoming meeting 9/16</w:t>
      </w:r>
    </w:p>
    <w:p w:rsidR="00FF2FB6" w:rsidRDefault="00FF2FB6" w:rsidP="00FF2FB6">
      <w:pPr>
        <w:pStyle w:val="ListParagraph"/>
        <w:numPr>
          <w:ilvl w:val="1"/>
          <w:numId w:val="8"/>
        </w:numPr>
        <w:spacing w:after="120"/>
        <w:rPr>
          <w:sz w:val="22"/>
          <w:szCs w:val="22"/>
        </w:rPr>
      </w:pPr>
      <w:r>
        <w:rPr>
          <w:sz w:val="22"/>
          <w:szCs w:val="22"/>
        </w:rPr>
        <w:t>Advisory Committee</w:t>
      </w:r>
    </w:p>
    <w:p w:rsidR="00FF2FB6" w:rsidRDefault="00852787" w:rsidP="00FF2FB6">
      <w:pPr>
        <w:pStyle w:val="ListParagraph"/>
        <w:numPr>
          <w:ilvl w:val="2"/>
          <w:numId w:val="8"/>
        </w:numPr>
        <w:spacing w:after="120"/>
        <w:rPr>
          <w:sz w:val="22"/>
          <w:szCs w:val="22"/>
        </w:rPr>
      </w:pPr>
      <w:r>
        <w:rPr>
          <w:sz w:val="22"/>
          <w:szCs w:val="22"/>
        </w:rPr>
        <w:t>Structure discussion</w:t>
      </w:r>
    </w:p>
    <w:p w:rsidR="00394980" w:rsidRDefault="00946A17" w:rsidP="00A9398E">
      <w:pPr>
        <w:pStyle w:val="ListParagraph"/>
        <w:numPr>
          <w:ilvl w:val="0"/>
          <w:numId w:val="8"/>
        </w:numPr>
        <w:spacing w:after="120"/>
        <w:rPr>
          <w:sz w:val="22"/>
          <w:szCs w:val="22"/>
        </w:rPr>
      </w:pPr>
      <w:r>
        <w:rPr>
          <w:sz w:val="22"/>
          <w:szCs w:val="22"/>
        </w:rPr>
        <w:t>ADMINISTRATION REPORT/INFORMATION</w:t>
      </w:r>
    </w:p>
    <w:p w:rsidR="00A9398E" w:rsidRDefault="009A1B5E" w:rsidP="00A9398E">
      <w:pPr>
        <w:pStyle w:val="ListParagraph"/>
        <w:numPr>
          <w:ilvl w:val="1"/>
          <w:numId w:val="8"/>
        </w:numPr>
        <w:spacing w:after="120"/>
        <w:rPr>
          <w:sz w:val="22"/>
          <w:szCs w:val="22"/>
        </w:rPr>
      </w:pPr>
      <w:r>
        <w:rPr>
          <w:sz w:val="22"/>
          <w:szCs w:val="22"/>
        </w:rPr>
        <w:t>Recent and Upcoming Events</w:t>
      </w:r>
    </w:p>
    <w:p w:rsidR="002070DF" w:rsidRDefault="00676074" w:rsidP="0003699B">
      <w:pPr>
        <w:pStyle w:val="ListParagraph"/>
        <w:numPr>
          <w:ilvl w:val="1"/>
          <w:numId w:val="8"/>
        </w:numPr>
        <w:spacing w:after="120"/>
        <w:rPr>
          <w:sz w:val="22"/>
          <w:szCs w:val="22"/>
        </w:rPr>
      </w:pPr>
      <w:r>
        <w:rPr>
          <w:sz w:val="22"/>
          <w:szCs w:val="22"/>
        </w:rPr>
        <w:t>Staffing Updates</w:t>
      </w:r>
    </w:p>
    <w:p w:rsidR="0096230B" w:rsidRDefault="0096230B" w:rsidP="005D192C">
      <w:pPr>
        <w:pStyle w:val="ListParagraph"/>
        <w:numPr>
          <w:ilvl w:val="2"/>
          <w:numId w:val="8"/>
        </w:numPr>
        <w:spacing w:after="120"/>
        <w:rPr>
          <w:sz w:val="22"/>
          <w:szCs w:val="22"/>
        </w:rPr>
      </w:pPr>
      <w:r w:rsidRPr="00560E98">
        <w:rPr>
          <w:b/>
          <w:sz w:val="22"/>
          <w:szCs w:val="22"/>
        </w:rPr>
        <w:t>Action Item:</w:t>
      </w:r>
      <w:r>
        <w:rPr>
          <w:sz w:val="22"/>
          <w:szCs w:val="22"/>
        </w:rPr>
        <w:t xml:space="preserve"> </w:t>
      </w:r>
      <w:r w:rsidR="00601502">
        <w:rPr>
          <w:sz w:val="22"/>
          <w:szCs w:val="22"/>
        </w:rPr>
        <w:t xml:space="preserve">SY 19-20 </w:t>
      </w:r>
      <w:r w:rsidR="00833F45">
        <w:rPr>
          <w:sz w:val="22"/>
          <w:szCs w:val="22"/>
        </w:rPr>
        <w:t>Hires</w:t>
      </w:r>
    </w:p>
    <w:p w:rsidR="00676074" w:rsidRDefault="00052075" w:rsidP="00A9398E">
      <w:pPr>
        <w:pStyle w:val="ListParagraph"/>
        <w:numPr>
          <w:ilvl w:val="1"/>
          <w:numId w:val="8"/>
        </w:numPr>
        <w:spacing w:after="120"/>
        <w:rPr>
          <w:sz w:val="22"/>
          <w:szCs w:val="22"/>
        </w:rPr>
      </w:pPr>
      <w:r>
        <w:rPr>
          <w:sz w:val="22"/>
          <w:szCs w:val="22"/>
        </w:rPr>
        <w:t>SDE/PCSC Reports</w:t>
      </w:r>
    </w:p>
    <w:p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rsidR="00852787"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Approve </w:t>
      </w:r>
      <w:r w:rsidR="008A12FA">
        <w:rPr>
          <w:sz w:val="22"/>
          <w:szCs w:val="22"/>
        </w:rPr>
        <w:t>2019-20</w:t>
      </w:r>
      <w:r w:rsidR="00CC36F4">
        <w:rPr>
          <w:sz w:val="22"/>
          <w:szCs w:val="22"/>
        </w:rPr>
        <w:t xml:space="preserve">20 </w:t>
      </w:r>
      <w:r>
        <w:rPr>
          <w:sz w:val="22"/>
          <w:szCs w:val="22"/>
        </w:rPr>
        <w:t>Bus Routes</w:t>
      </w:r>
      <w:r w:rsidR="00CC36F4">
        <w:rPr>
          <w:sz w:val="22"/>
          <w:szCs w:val="22"/>
        </w:rPr>
        <w:t xml:space="preserve"> </w:t>
      </w:r>
    </w:p>
    <w:p w:rsidR="00731720" w:rsidRDefault="00852787"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Pr>
          <w:sz w:val="22"/>
          <w:szCs w:val="22"/>
        </w:rPr>
        <w:t>1</w:t>
      </w:r>
      <w:r w:rsidRPr="00852787">
        <w:rPr>
          <w:sz w:val="22"/>
          <w:szCs w:val="22"/>
          <w:vertAlign w:val="superscript"/>
        </w:rPr>
        <w:t>st</w:t>
      </w:r>
      <w:r>
        <w:rPr>
          <w:sz w:val="22"/>
          <w:szCs w:val="22"/>
        </w:rPr>
        <w:t xml:space="preserve"> read </w:t>
      </w:r>
      <w:r w:rsidRPr="00852787">
        <w:rPr>
          <w:sz w:val="22"/>
          <w:szCs w:val="22"/>
        </w:rPr>
        <w:t xml:space="preserve">Policy </w:t>
      </w:r>
      <w:r w:rsidR="00CC36F4" w:rsidRPr="00852787">
        <w:rPr>
          <w:sz w:val="22"/>
          <w:szCs w:val="22"/>
        </w:rPr>
        <w:t>8120</w:t>
      </w:r>
    </w:p>
    <w:p w:rsidR="008F2588" w:rsidRDefault="00052075" w:rsidP="0003699B">
      <w:pPr>
        <w:pStyle w:val="ListParagraph"/>
        <w:numPr>
          <w:ilvl w:val="1"/>
          <w:numId w:val="8"/>
        </w:numPr>
        <w:spacing w:after="120"/>
        <w:rPr>
          <w:sz w:val="22"/>
          <w:szCs w:val="22"/>
        </w:rPr>
      </w:pPr>
      <w:r>
        <w:rPr>
          <w:sz w:val="22"/>
          <w:szCs w:val="22"/>
        </w:rPr>
        <w:t>Academic Programs</w:t>
      </w:r>
    </w:p>
    <w:p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p>
    <w:p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rsidR="00833F45" w:rsidRDefault="00833F45" w:rsidP="001A5292">
      <w:pPr>
        <w:pStyle w:val="ListParagraph"/>
        <w:numPr>
          <w:ilvl w:val="1"/>
          <w:numId w:val="8"/>
        </w:numPr>
        <w:spacing w:after="120"/>
        <w:rPr>
          <w:sz w:val="22"/>
          <w:szCs w:val="22"/>
        </w:rPr>
      </w:pPr>
      <w:r>
        <w:rPr>
          <w:sz w:val="22"/>
          <w:szCs w:val="22"/>
        </w:rPr>
        <w:t>Handbook updates</w:t>
      </w:r>
    </w:p>
    <w:p w:rsidR="00852787" w:rsidRDefault="00852787" w:rsidP="001A5292">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November ISBA Convention (Coeur d’Alene)</w:t>
      </w:r>
    </w:p>
    <w:p w:rsidR="00731720" w:rsidRDefault="00731720" w:rsidP="00731720">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31720">
        <w:rPr>
          <w:sz w:val="22"/>
          <w:szCs w:val="22"/>
          <w:vertAlign w:val="superscript"/>
        </w:rPr>
        <w:t>nd</w:t>
      </w:r>
      <w:r>
        <w:rPr>
          <w:sz w:val="22"/>
          <w:szCs w:val="22"/>
        </w:rPr>
        <w:t xml:space="preserve"> read and adoption of the Fiscal Policies &amp; Procedures</w:t>
      </w:r>
    </w:p>
    <w:p w:rsidR="00FB5195" w:rsidRDefault="00731720" w:rsidP="00731720">
      <w:pPr>
        <w:pStyle w:val="ListParagraph"/>
        <w:numPr>
          <w:ilvl w:val="1"/>
          <w:numId w:val="8"/>
        </w:numPr>
        <w:spacing w:after="120"/>
        <w:rPr>
          <w:sz w:val="22"/>
          <w:szCs w:val="22"/>
        </w:rPr>
      </w:pPr>
      <w:r w:rsidRPr="00560E98">
        <w:rPr>
          <w:b/>
          <w:sz w:val="22"/>
          <w:szCs w:val="22"/>
        </w:rPr>
        <w:t>Action Item:</w:t>
      </w:r>
      <w:r>
        <w:rPr>
          <w:sz w:val="22"/>
          <w:szCs w:val="22"/>
        </w:rPr>
        <w:t xml:space="preserve"> Logo use </w:t>
      </w:r>
      <w:r w:rsidR="00FB5195">
        <w:rPr>
          <w:sz w:val="22"/>
          <w:szCs w:val="22"/>
        </w:rPr>
        <w:t>requests:</w:t>
      </w:r>
    </w:p>
    <w:p w:rsidR="00731720" w:rsidRDefault="00731720" w:rsidP="00FB5195">
      <w:pPr>
        <w:pStyle w:val="ListParagraph"/>
        <w:numPr>
          <w:ilvl w:val="2"/>
          <w:numId w:val="8"/>
        </w:numPr>
        <w:spacing w:after="120"/>
        <w:rPr>
          <w:sz w:val="22"/>
          <w:szCs w:val="22"/>
        </w:rPr>
      </w:pPr>
      <w:r>
        <w:rPr>
          <w:sz w:val="22"/>
          <w:szCs w:val="22"/>
        </w:rPr>
        <w:t>PTA fundraiser (bumper stickers)</w:t>
      </w:r>
    </w:p>
    <w:p w:rsidR="00FB5195" w:rsidRDefault="00FB5195" w:rsidP="00FB5195">
      <w:pPr>
        <w:pStyle w:val="ListParagraph"/>
        <w:numPr>
          <w:ilvl w:val="2"/>
          <w:numId w:val="8"/>
        </w:numPr>
        <w:spacing w:after="120"/>
        <w:rPr>
          <w:sz w:val="22"/>
          <w:szCs w:val="22"/>
        </w:rPr>
      </w:pPr>
      <w:r>
        <w:rPr>
          <w:sz w:val="22"/>
          <w:szCs w:val="22"/>
        </w:rPr>
        <w:t>Parent contribution (frames/ornaments)</w:t>
      </w:r>
    </w:p>
    <w:p w:rsidR="00731720" w:rsidRDefault="00731720" w:rsidP="00731720">
      <w:pPr>
        <w:pStyle w:val="ListParagraph"/>
        <w:numPr>
          <w:ilvl w:val="1"/>
          <w:numId w:val="8"/>
        </w:numPr>
        <w:spacing w:after="120"/>
        <w:rPr>
          <w:sz w:val="22"/>
          <w:szCs w:val="22"/>
        </w:rPr>
      </w:pPr>
      <w:r w:rsidRPr="00731720">
        <w:rPr>
          <w:sz w:val="22"/>
          <w:szCs w:val="22"/>
        </w:rPr>
        <w:t xml:space="preserve">Policy </w:t>
      </w:r>
      <w:r w:rsidR="00CC36F4">
        <w:rPr>
          <w:sz w:val="22"/>
          <w:szCs w:val="22"/>
        </w:rPr>
        <w:t>4210 Series Review</w:t>
      </w:r>
    </w:p>
    <w:p w:rsidR="00047655" w:rsidRPr="00731720" w:rsidRDefault="00047655" w:rsidP="00047655">
      <w:pPr>
        <w:pStyle w:val="ListParagraph"/>
        <w:numPr>
          <w:ilvl w:val="2"/>
          <w:numId w:val="8"/>
        </w:numPr>
        <w:spacing w:after="120"/>
        <w:rPr>
          <w:sz w:val="22"/>
          <w:szCs w:val="22"/>
        </w:rPr>
      </w:pPr>
      <w:r>
        <w:rPr>
          <w:sz w:val="22"/>
          <w:szCs w:val="22"/>
        </w:rPr>
        <w:t xml:space="preserve">*Possible </w:t>
      </w:r>
      <w:r w:rsidRPr="009D5B73">
        <w:rPr>
          <w:b/>
          <w:sz w:val="22"/>
          <w:szCs w:val="22"/>
        </w:rPr>
        <w:t>action item</w:t>
      </w:r>
      <w:r>
        <w:rPr>
          <w:sz w:val="22"/>
          <w:szCs w:val="22"/>
        </w:rPr>
        <w:t xml:space="preserve"> to proceed until policy </w:t>
      </w:r>
      <w:r w:rsidR="00CC36F4">
        <w:rPr>
          <w:sz w:val="22"/>
          <w:szCs w:val="22"/>
        </w:rPr>
        <w:t>adoption</w:t>
      </w:r>
    </w:p>
    <w:p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rsidR="00833F45" w:rsidRDefault="00833F45" w:rsidP="00833F45">
      <w:pPr>
        <w:pStyle w:val="ListParagraph"/>
        <w:numPr>
          <w:ilvl w:val="1"/>
          <w:numId w:val="8"/>
        </w:numPr>
        <w:spacing w:after="120"/>
        <w:rPr>
          <w:sz w:val="22"/>
          <w:szCs w:val="22"/>
        </w:rPr>
      </w:pPr>
      <w:r w:rsidRPr="00560E98">
        <w:rPr>
          <w:b/>
          <w:sz w:val="22"/>
          <w:szCs w:val="22"/>
        </w:rPr>
        <w:t>Action Item:</w:t>
      </w:r>
      <w:r>
        <w:rPr>
          <w:sz w:val="22"/>
          <w:szCs w:val="22"/>
        </w:rPr>
        <w:t xml:space="preserve"> Executive Session </w:t>
      </w:r>
    </w:p>
    <w:p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731720">
        <w:rPr>
          <w:sz w:val="22"/>
          <w:szCs w:val="22"/>
        </w:rPr>
        <w:t>July</w:t>
      </w:r>
      <w:r>
        <w:rPr>
          <w:sz w:val="22"/>
          <w:szCs w:val="22"/>
        </w:rPr>
        <w:t xml:space="preserve"> 2019)</w:t>
      </w:r>
    </w:p>
    <w:p w:rsidR="00047655" w:rsidRDefault="00047655" w:rsidP="00B76004">
      <w:pPr>
        <w:pStyle w:val="ListParagraph"/>
        <w:numPr>
          <w:ilvl w:val="1"/>
          <w:numId w:val="8"/>
        </w:numPr>
        <w:spacing w:after="120"/>
        <w:rPr>
          <w:sz w:val="22"/>
          <w:szCs w:val="22"/>
        </w:rPr>
      </w:pPr>
      <w:r w:rsidRPr="00560E98">
        <w:rPr>
          <w:b/>
          <w:sz w:val="22"/>
          <w:szCs w:val="22"/>
        </w:rPr>
        <w:t>Action Item:</w:t>
      </w:r>
      <w:r>
        <w:rPr>
          <w:sz w:val="22"/>
          <w:szCs w:val="22"/>
        </w:rPr>
        <w:t xml:space="preserve"> Close Building &amp; Space Committee</w:t>
      </w:r>
    </w:p>
    <w:p w:rsidR="00601502" w:rsidRDefault="00D55081" w:rsidP="00833F45">
      <w:pPr>
        <w:pStyle w:val="ListParagraph"/>
        <w:numPr>
          <w:ilvl w:val="1"/>
          <w:numId w:val="8"/>
        </w:numPr>
        <w:spacing w:after="120"/>
        <w:rPr>
          <w:sz w:val="22"/>
          <w:szCs w:val="22"/>
        </w:rPr>
      </w:pPr>
      <w:r w:rsidRPr="00560E98">
        <w:rPr>
          <w:b/>
          <w:sz w:val="22"/>
          <w:szCs w:val="22"/>
        </w:rPr>
        <w:t>Action Item:</w:t>
      </w:r>
      <w:r>
        <w:rPr>
          <w:sz w:val="22"/>
          <w:szCs w:val="22"/>
        </w:rPr>
        <w:t xml:space="preserve"> SY 19-20 Hires</w:t>
      </w:r>
    </w:p>
    <w:p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Approve Bus Routes</w:t>
      </w:r>
    </w:p>
    <w:p w:rsidR="00852787" w:rsidRDefault="00852787" w:rsidP="00833F45">
      <w:pPr>
        <w:pStyle w:val="ListParagraph"/>
        <w:numPr>
          <w:ilvl w:val="1"/>
          <w:numId w:val="8"/>
        </w:numPr>
        <w:spacing w:after="120"/>
        <w:rPr>
          <w:sz w:val="22"/>
          <w:szCs w:val="22"/>
        </w:rPr>
      </w:pPr>
      <w:r w:rsidRPr="00560E98">
        <w:rPr>
          <w:b/>
          <w:sz w:val="22"/>
          <w:szCs w:val="22"/>
        </w:rPr>
        <w:t>Action Item:</w:t>
      </w:r>
      <w:r>
        <w:rPr>
          <w:sz w:val="22"/>
          <w:szCs w:val="22"/>
        </w:rPr>
        <w:t xml:space="preserve"> 1</w:t>
      </w:r>
      <w:r w:rsidRPr="00852787">
        <w:rPr>
          <w:sz w:val="22"/>
          <w:szCs w:val="22"/>
          <w:vertAlign w:val="superscript"/>
        </w:rPr>
        <w:t>st</w:t>
      </w:r>
      <w:r>
        <w:rPr>
          <w:sz w:val="22"/>
          <w:szCs w:val="22"/>
        </w:rPr>
        <w:t xml:space="preserve"> read </w:t>
      </w:r>
      <w:r w:rsidRPr="00852787">
        <w:rPr>
          <w:sz w:val="22"/>
          <w:szCs w:val="22"/>
        </w:rPr>
        <w:t>Policy 8120</w:t>
      </w:r>
    </w:p>
    <w:p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rsidR="00852787" w:rsidRDefault="00852787" w:rsidP="00833F45">
      <w:pPr>
        <w:pStyle w:val="ListParagraph"/>
        <w:numPr>
          <w:ilvl w:val="1"/>
          <w:numId w:val="8"/>
        </w:numPr>
        <w:spacing w:after="120"/>
        <w:rPr>
          <w:sz w:val="22"/>
          <w:szCs w:val="22"/>
        </w:rPr>
      </w:pPr>
      <w:r w:rsidRPr="00560E98">
        <w:rPr>
          <w:b/>
          <w:sz w:val="22"/>
          <w:szCs w:val="22"/>
        </w:rPr>
        <w:t>Action Item:</w:t>
      </w:r>
      <w:r>
        <w:rPr>
          <w:sz w:val="22"/>
          <w:szCs w:val="22"/>
        </w:rPr>
        <w:t xml:space="preserve"> November ISBA Convention (Coeur d’Alene)</w:t>
      </w:r>
    </w:p>
    <w:p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31720">
        <w:rPr>
          <w:sz w:val="22"/>
          <w:szCs w:val="22"/>
          <w:vertAlign w:val="superscript"/>
        </w:rPr>
        <w:t>nd</w:t>
      </w:r>
      <w:r>
        <w:rPr>
          <w:sz w:val="22"/>
          <w:szCs w:val="22"/>
        </w:rPr>
        <w:t xml:space="preserve"> read and adoption of the Fiscal Policies &amp; Procedures</w:t>
      </w:r>
    </w:p>
    <w:p w:rsidR="00833F45" w:rsidRDefault="00833F45" w:rsidP="00833F45">
      <w:pPr>
        <w:pStyle w:val="ListParagraph"/>
        <w:numPr>
          <w:ilvl w:val="1"/>
          <w:numId w:val="8"/>
        </w:numPr>
        <w:spacing w:after="120"/>
        <w:rPr>
          <w:sz w:val="22"/>
          <w:szCs w:val="22"/>
        </w:rPr>
      </w:pPr>
      <w:r w:rsidRPr="00560E98">
        <w:rPr>
          <w:b/>
          <w:sz w:val="22"/>
          <w:szCs w:val="22"/>
        </w:rPr>
        <w:t>Action Item:</w:t>
      </w:r>
      <w:r>
        <w:rPr>
          <w:sz w:val="22"/>
          <w:szCs w:val="22"/>
        </w:rPr>
        <w:t xml:space="preserve"> PTA</w:t>
      </w:r>
      <w:r w:rsidR="00731720">
        <w:rPr>
          <w:sz w:val="22"/>
          <w:szCs w:val="22"/>
        </w:rPr>
        <w:t xml:space="preserve"> fundraiser</w:t>
      </w:r>
      <w:r>
        <w:rPr>
          <w:sz w:val="22"/>
          <w:szCs w:val="22"/>
        </w:rPr>
        <w:t xml:space="preserve"> logo use</w:t>
      </w:r>
    </w:p>
    <w:p w:rsidR="003E07F1" w:rsidRPr="00833F45" w:rsidRDefault="00F61D7F" w:rsidP="00833F45">
      <w:pPr>
        <w:pStyle w:val="ListParagraph"/>
        <w:numPr>
          <w:ilvl w:val="1"/>
          <w:numId w:val="8"/>
        </w:numPr>
        <w:spacing w:after="120"/>
        <w:rPr>
          <w:sz w:val="22"/>
          <w:szCs w:val="22"/>
        </w:rPr>
      </w:pPr>
      <w:r w:rsidRPr="00560E98">
        <w:rPr>
          <w:b/>
          <w:sz w:val="22"/>
          <w:szCs w:val="22"/>
        </w:rPr>
        <w:t>Action Item:</w:t>
      </w:r>
      <w:r>
        <w:rPr>
          <w:sz w:val="22"/>
          <w:szCs w:val="22"/>
        </w:rPr>
        <w:t xml:space="preserve"> </w:t>
      </w:r>
      <w:r w:rsidR="002B3C57">
        <w:rPr>
          <w:sz w:val="22"/>
          <w:szCs w:val="22"/>
        </w:rPr>
        <w:t>(</w:t>
      </w:r>
      <w:r>
        <w:rPr>
          <w:sz w:val="22"/>
          <w:szCs w:val="22"/>
        </w:rPr>
        <w:t>Possible</w:t>
      </w:r>
      <w:r w:rsidR="002B3C57">
        <w:rPr>
          <w:sz w:val="22"/>
          <w:szCs w:val="22"/>
        </w:rPr>
        <w:t>)</w:t>
      </w:r>
      <w:r>
        <w:rPr>
          <w:sz w:val="22"/>
          <w:szCs w:val="22"/>
        </w:rPr>
        <w:t xml:space="preserve"> </w:t>
      </w:r>
      <w:r w:rsidR="009D5B73">
        <w:rPr>
          <w:sz w:val="22"/>
          <w:szCs w:val="22"/>
        </w:rPr>
        <w:t>T</w:t>
      </w:r>
      <w:r>
        <w:rPr>
          <w:sz w:val="22"/>
          <w:szCs w:val="22"/>
        </w:rPr>
        <w:t>emporary decision regarding policy 4210 Series</w:t>
      </w:r>
    </w:p>
    <w:p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rsidR="007E7252" w:rsidRDefault="00FE6DCD" w:rsidP="001734AD">
      <w:pPr>
        <w:pStyle w:val="ListParagraph"/>
        <w:numPr>
          <w:ilvl w:val="1"/>
          <w:numId w:val="8"/>
        </w:numPr>
        <w:spacing w:after="120"/>
        <w:rPr>
          <w:sz w:val="22"/>
          <w:szCs w:val="22"/>
        </w:rPr>
      </w:pPr>
      <w:r w:rsidRPr="004D7899">
        <w:rPr>
          <w:sz w:val="22"/>
          <w:szCs w:val="22"/>
        </w:rPr>
        <w:t>Time __________</w:t>
      </w:r>
    </w:p>
    <w:p w:rsidR="001734AD" w:rsidRDefault="001734AD" w:rsidP="001734AD">
      <w:pPr>
        <w:spacing w:after="120"/>
        <w:rPr>
          <w:sz w:val="22"/>
          <w:szCs w:val="22"/>
        </w:rPr>
      </w:pPr>
    </w:p>
    <w:p w:rsidR="001734AD" w:rsidRDefault="001734AD" w:rsidP="001734AD">
      <w:pPr>
        <w:spacing w:after="120"/>
        <w:rPr>
          <w:sz w:val="22"/>
          <w:szCs w:val="22"/>
        </w:rPr>
      </w:pPr>
    </w:p>
    <w:p w:rsidR="001734AD" w:rsidRDefault="001734AD" w:rsidP="001734AD">
      <w:pPr>
        <w:spacing w:after="120"/>
        <w:rPr>
          <w:sz w:val="22"/>
          <w:szCs w:val="22"/>
        </w:rPr>
      </w:pPr>
    </w:p>
    <w:p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rsidR="00526E40" w:rsidRPr="008B249D" w:rsidRDefault="00526E40" w:rsidP="001734AD">
      <w:pPr>
        <w:rPr>
          <w:sz w:val="22"/>
          <w:szCs w:val="22"/>
        </w:rPr>
      </w:pPr>
    </w:p>
    <w:sectPr w:rsidR="00526E40" w:rsidRPr="008B249D" w:rsidSect="001734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68" w:rsidRDefault="004B3168" w:rsidP="0042702E">
      <w:r>
        <w:separator/>
      </w:r>
    </w:p>
  </w:endnote>
  <w:endnote w:type="continuationSeparator" w:id="0">
    <w:p w:rsidR="004B3168" w:rsidRDefault="004B3168"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2E" w:rsidRDefault="0042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2E" w:rsidRDefault="0042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2E" w:rsidRDefault="0042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68" w:rsidRDefault="004B3168" w:rsidP="0042702E">
      <w:r>
        <w:separator/>
      </w:r>
    </w:p>
  </w:footnote>
  <w:footnote w:type="continuationSeparator" w:id="0">
    <w:p w:rsidR="004B3168" w:rsidRDefault="004B3168"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2E" w:rsidRDefault="0042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2E" w:rsidRDefault="0042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2E" w:rsidRDefault="0042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655"/>
    <w:rsid w:val="000478B7"/>
    <w:rsid w:val="00047A9A"/>
    <w:rsid w:val="00052075"/>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60C20"/>
    <w:rsid w:val="00261BDF"/>
    <w:rsid w:val="002638E4"/>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7F1"/>
    <w:rsid w:val="003F04E6"/>
    <w:rsid w:val="003F16B8"/>
    <w:rsid w:val="003F79FE"/>
    <w:rsid w:val="004102EA"/>
    <w:rsid w:val="00417A74"/>
    <w:rsid w:val="00425DB8"/>
    <w:rsid w:val="0042702E"/>
    <w:rsid w:val="004355F4"/>
    <w:rsid w:val="0044295D"/>
    <w:rsid w:val="00447913"/>
    <w:rsid w:val="0045214D"/>
    <w:rsid w:val="004555C0"/>
    <w:rsid w:val="004628B3"/>
    <w:rsid w:val="00463524"/>
    <w:rsid w:val="0046670B"/>
    <w:rsid w:val="004754E0"/>
    <w:rsid w:val="00476F82"/>
    <w:rsid w:val="004815E1"/>
    <w:rsid w:val="004835AB"/>
    <w:rsid w:val="00484D93"/>
    <w:rsid w:val="004913F6"/>
    <w:rsid w:val="004A2546"/>
    <w:rsid w:val="004A5A9F"/>
    <w:rsid w:val="004A7545"/>
    <w:rsid w:val="004B24B0"/>
    <w:rsid w:val="004B3168"/>
    <w:rsid w:val="004B51E8"/>
    <w:rsid w:val="004C02A0"/>
    <w:rsid w:val="004C6E04"/>
    <w:rsid w:val="004C793B"/>
    <w:rsid w:val="004D1FF2"/>
    <w:rsid w:val="004D7899"/>
    <w:rsid w:val="004E1FDD"/>
    <w:rsid w:val="004E5B99"/>
    <w:rsid w:val="004E5C83"/>
    <w:rsid w:val="004F5A20"/>
    <w:rsid w:val="00516F6F"/>
    <w:rsid w:val="00521A46"/>
    <w:rsid w:val="00521E70"/>
    <w:rsid w:val="00524B25"/>
    <w:rsid w:val="005268B6"/>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A5277"/>
    <w:rsid w:val="005A6A29"/>
    <w:rsid w:val="005A79EF"/>
    <w:rsid w:val="005B0A3B"/>
    <w:rsid w:val="005C7362"/>
    <w:rsid w:val="005D068E"/>
    <w:rsid w:val="005D192C"/>
    <w:rsid w:val="005D355C"/>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2524"/>
    <w:rsid w:val="00685B4D"/>
    <w:rsid w:val="0069119C"/>
    <w:rsid w:val="00691490"/>
    <w:rsid w:val="00693763"/>
    <w:rsid w:val="006964C7"/>
    <w:rsid w:val="0069709B"/>
    <w:rsid w:val="006B4981"/>
    <w:rsid w:val="006C01EF"/>
    <w:rsid w:val="006C6CD5"/>
    <w:rsid w:val="006D2B8C"/>
    <w:rsid w:val="006D5639"/>
    <w:rsid w:val="00702896"/>
    <w:rsid w:val="007035E2"/>
    <w:rsid w:val="00706B9B"/>
    <w:rsid w:val="00713B45"/>
    <w:rsid w:val="007175B8"/>
    <w:rsid w:val="00723396"/>
    <w:rsid w:val="00725ECE"/>
    <w:rsid w:val="00725FDD"/>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24E2"/>
    <w:rsid w:val="007E291F"/>
    <w:rsid w:val="007E7252"/>
    <w:rsid w:val="007E7CC9"/>
    <w:rsid w:val="007F0532"/>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73AFD"/>
    <w:rsid w:val="00873EC6"/>
    <w:rsid w:val="00874E5E"/>
    <w:rsid w:val="00880C44"/>
    <w:rsid w:val="00880F15"/>
    <w:rsid w:val="0088323B"/>
    <w:rsid w:val="008977BE"/>
    <w:rsid w:val="008A12FA"/>
    <w:rsid w:val="008B0C36"/>
    <w:rsid w:val="008B249D"/>
    <w:rsid w:val="008C26E3"/>
    <w:rsid w:val="008D1311"/>
    <w:rsid w:val="008D3CB5"/>
    <w:rsid w:val="008D439F"/>
    <w:rsid w:val="008E157D"/>
    <w:rsid w:val="008E33F8"/>
    <w:rsid w:val="008E396B"/>
    <w:rsid w:val="008E55B8"/>
    <w:rsid w:val="008E61BB"/>
    <w:rsid w:val="008E66F0"/>
    <w:rsid w:val="008F0A10"/>
    <w:rsid w:val="008F2588"/>
    <w:rsid w:val="008F3E88"/>
    <w:rsid w:val="008F47A0"/>
    <w:rsid w:val="00902DBC"/>
    <w:rsid w:val="00906915"/>
    <w:rsid w:val="00911611"/>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38DB"/>
    <w:rsid w:val="00D8044D"/>
    <w:rsid w:val="00D91296"/>
    <w:rsid w:val="00DA189B"/>
    <w:rsid w:val="00DA1B1D"/>
    <w:rsid w:val="00DB1644"/>
    <w:rsid w:val="00DB3280"/>
    <w:rsid w:val="00DC1660"/>
    <w:rsid w:val="00DC2B38"/>
    <w:rsid w:val="00DD7593"/>
    <w:rsid w:val="00DE0628"/>
    <w:rsid w:val="00DE5B3E"/>
    <w:rsid w:val="00DE5BFC"/>
    <w:rsid w:val="00DF04BA"/>
    <w:rsid w:val="00DF3DFF"/>
    <w:rsid w:val="00E100D0"/>
    <w:rsid w:val="00E103CF"/>
    <w:rsid w:val="00E123E3"/>
    <w:rsid w:val="00E23146"/>
    <w:rsid w:val="00E32204"/>
    <w:rsid w:val="00E32A9A"/>
    <w:rsid w:val="00E33D2C"/>
    <w:rsid w:val="00E3577F"/>
    <w:rsid w:val="00E41060"/>
    <w:rsid w:val="00E5287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54F7D"/>
    <w:rsid w:val="00F61D7F"/>
    <w:rsid w:val="00F66722"/>
    <w:rsid w:val="00F75AB5"/>
    <w:rsid w:val="00F75D54"/>
    <w:rsid w:val="00F809AA"/>
    <w:rsid w:val="00F80E98"/>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E21CB"/>
    <w:rsid w:val="00FE6676"/>
    <w:rsid w:val="00FE6DCD"/>
    <w:rsid w:val="00FE73F2"/>
    <w:rsid w:val="00FF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70568"/>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67BC-4735-41B3-8B0B-B42EF586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Fleming, Teresa</cp:lastModifiedBy>
  <cp:revision>4</cp:revision>
  <cp:lastPrinted>2019-08-28T22:06:00Z</cp:lastPrinted>
  <dcterms:created xsi:type="dcterms:W3CDTF">2019-08-28T16:49:00Z</dcterms:created>
  <dcterms:modified xsi:type="dcterms:W3CDTF">2019-08-28T22:05:00Z</dcterms:modified>
</cp:coreProperties>
</file>