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527DD" w14:textId="77777777" w:rsidR="008B0C36" w:rsidRDefault="008B0C36" w:rsidP="008B0C36">
      <w:pPr>
        <w:jc w:val="center"/>
      </w:pPr>
      <w:bookmarkStart w:id="0" w:name="_Hlk523300613"/>
      <w:r>
        <w:t>Agenda for</w:t>
      </w:r>
    </w:p>
    <w:p w14:paraId="550714F6" w14:textId="77777777" w:rsidR="008B0C36" w:rsidRDefault="0004060D" w:rsidP="008B0C36">
      <w:pPr>
        <w:jc w:val="center"/>
      </w:pPr>
      <w:r>
        <w:t>October 1</w:t>
      </w:r>
      <w:r w:rsidR="00674BAA">
        <w:t>, 2019</w:t>
      </w:r>
    </w:p>
    <w:p w14:paraId="0BBC0CBE" w14:textId="77777777" w:rsidR="003B0BAC" w:rsidRDefault="008D1311" w:rsidP="003B0BAC">
      <w:pPr>
        <w:jc w:val="center"/>
      </w:pPr>
      <w:r>
        <w:t>Regular</w:t>
      </w:r>
      <w:r w:rsidR="00394980">
        <w:t xml:space="preserve"> </w:t>
      </w:r>
      <w:r w:rsidR="003B0BAC">
        <w:t>Meeting of Project Impact STEM Academy Board of Directors</w:t>
      </w:r>
    </w:p>
    <w:p w14:paraId="484193AA" w14:textId="77777777" w:rsidR="003B0BAC" w:rsidRDefault="00B52803" w:rsidP="003B0BAC">
      <w:pPr>
        <w:jc w:val="center"/>
      </w:pPr>
      <w:r>
        <w:t>6:30 PM 2275 W. Hubbard Rd</w:t>
      </w:r>
      <w:r w:rsidR="00BA5419">
        <w:t>. Kuna Idaho</w:t>
      </w:r>
      <w:r w:rsidR="00591472">
        <w:t xml:space="preserve"> 4-6 House (Bldg. 3)</w:t>
      </w:r>
    </w:p>
    <w:p w14:paraId="16CAB4E8" w14:textId="77777777" w:rsidR="00CF7D31" w:rsidRDefault="00CF7D31" w:rsidP="003B0BAC">
      <w:pPr>
        <w:jc w:val="center"/>
      </w:pPr>
    </w:p>
    <w:p w14:paraId="798ADB14"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5F039450"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275D9941"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t>
      </w:r>
      <w:r w:rsidR="0004060D">
        <w:rPr>
          <w:sz w:val="22"/>
          <w:szCs w:val="22"/>
        </w:rPr>
        <w:t>Peterson</w:t>
      </w:r>
      <w:r w:rsidR="00A407C9">
        <w:rPr>
          <w:sz w:val="22"/>
          <w:szCs w:val="22"/>
        </w:rPr>
        <w:t>)</w:t>
      </w:r>
    </w:p>
    <w:p w14:paraId="4CCD246F" w14:textId="77777777" w:rsidR="00FE73F2" w:rsidRDefault="00FE73F2" w:rsidP="00AF1129">
      <w:pPr>
        <w:pStyle w:val="ListParagraph"/>
        <w:numPr>
          <w:ilvl w:val="1"/>
          <w:numId w:val="8"/>
        </w:numPr>
        <w:spacing w:after="120"/>
        <w:rPr>
          <w:sz w:val="22"/>
          <w:szCs w:val="22"/>
        </w:rPr>
        <w:sectPr w:rsidR="00FE73F2" w:rsidSect="00FE73F2">
          <w:pgSz w:w="12240" w:h="15840"/>
          <w:pgMar w:top="1440" w:right="1440" w:bottom="1440" w:left="1440" w:header="720" w:footer="720" w:gutter="0"/>
          <w:cols w:space="720"/>
          <w:docGrid w:linePitch="360"/>
        </w:sectPr>
      </w:pPr>
    </w:p>
    <w:p w14:paraId="74FB9DA6"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73DBD5A6"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53A03452" w14:textId="77777777" w:rsidR="00394980" w:rsidRDefault="00394980" w:rsidP="00AF1129">
      <w:pPr>
        <w:pStyle w:val="ListParagraph"/>
        <w:numPr>
          <w:ilvl w:val="1"/>
          <w:numId w:val="8"/>
        </w:numPr>
        <w:spacing w:after="120"/>
        <w:rPr>
          <w:sz w:val="22"/>
          <w:szCs w:val="22"/>
        </w:rPr>
      </w:pPr>
      <w:r>
        <w:rPr>
          <w:sz w:val="22"/>
          <w:szCs w:val="22"/>
        </w:rPr>
        <w:t>Director Martin ____</w:t>
      </w:r>
    </w:p>
    <w:p w14:paraId="440400BC" w14:textId="77777777" w:rsidR="00394980" w:rsidRDefault="00394980" w:rsidP="00AF1129">
      <w:pPr>
        <w:pStyle w:val="ListParagraph"/>
        <w:numPr>
          <w:ilvl w:val="1"/>
          <w:numId w:val="8"/>
        </w:numPr>
        <w:spacing w:after="120"/>
        <w:rPr>
          <w:sz w:val="22"/>
          <w:szCs w:val="22"/>
        </w:rPr>
      </w:pPr>
      <w:r>
        <w:rPr>
          <w:sz w:val="22"/>
          <w:szCs w:val="22"/>
        </w:rPr>
        <w:t xml:space="preserve">Director </w:t>
      </w:r>
      <w:r w:rsidR="004F5A20">
        <w:rPr>
          <w:sz w:val="22"/>
          <w:szCs w:val="22"/>
        </w:rPr>
        <w:t>Jensen</w:t>
      </w:r>
      <w:r>
        <w:rPr>
          <w:sz w:val="22"/>
          <w:szCs w:val="22"/>
        </w:rPr>
        <w:t xml:space="preserve"> ____</w:t>
      </w:r>
    </w:p>
    <w:p w14:paraId="689D090E" w14:textId="77777777" w:rsidR="0003699B" w:rsidRDefault="00833F45" w:rsidP="00AF1129">
      <w:pPr>
        <w:pStyle w:val="ListParagraph"/>
        <w:numPr>
          <w:ilvl w:val="1"/>
          <w:numId w:val="8"/>
        </w:numPr>
        <w:spacing w:after="120"/>
        <w:rPr>
          <w:sz w:val="22"/>
          <w:szCs w:val="22"/>
        </w:rPr>
      </w:pPr>
      <w:r>
        <w:rPr>
          <w:sz w:val="22"/>
          <w:szCs w:val="22"/>
        </w:rPr>
        <w:t>vacant</w:t>
      </w:r>
    </w:p>
    <w:p w14:paraId="6B715957"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767D5716" w14:textId="77777777" w:rsidR="00FE73F2" w:rsidRDefault="00FE73F2" w:rsidP="003B0BAC">
      <w:pPr>
        <w:pStyle w:val="ListParagraph"/>
        <w:numPr>
          <w:ilvl w:val="0"/>
          <w:numId w:val="8"/>
        </w:numPr>
        <w:spacing w:after="120"/>
        <w:rPr>
          <w:sz w:val="22"/>
          <w:szCs w:val="22"/>
        </w:rPr>
        <w:sectPr w:rsidR="00FE73F2" w:rsidSect="00FE73F2">
          <w:type w:val="continuous"/>
          <w:pgSz w:w="12240" w:h="15840"/>
          <w:pgMar w:top="1440" w:right="1440" w:bottom="1440" w:left="1440" w:header="720" w:footer="720" w:gutter="0"/>
          <w:cols w:num="2" w:space="720"/>
          <w:docGrid w:linePitch="360"/>
        </w:sectPr>
      </w:pPr>
    </w:p>
    <w:p w14:paraId="4182EA31" w14:textId="77777777" w:rsidR="00D1414D" w:rsidRDefault="00C37C29" w:rsidP="003B0BAC">
      <w:pPr>
        <w:pStyle w:val="ListParagraph"/>
        <w:numPr>
          <w:ilvl w:val="0"/>
          <w:numId w:val="8"/>
        </w:numPr>
        <w:spacing w:after="120"/>
        <w:rPr>
          <w:sz w:val="22"/>
          <w:szCs w:val="22"/>
        </w:rPr>
      </w:pPr>
      <w:r>
        <w:rPr>
          <w:sz w:val="22"/>
          <w:szCs w:val="22"/>
        </w:rPr>
        <w:t xml:space="preserve">MISSION and/or </w:t>
      </w:r>
      <w:r w:rsidRPr="00802E80">
        <w:rPr>
          <w:sz w:val="22"/>
          <w:szCs w:val="22"/>
        </w:rPr>
        <w:t>CHARTER DESIGN ELEMENTS</w:t>
      </w:r>
      <w:r w:rsidR="00802E80">
        <w:rPr>
          <w:sz w:val="22"/>
          <w:szCs w:val="22"/>
        </w:rPr>
        <w:t xml:space="preserve"> (</w:t>
      </w:r>
      <w:r w:rsidR="0004060D">
        <w:rPr>
          <w:sz w:val="22"/>
          <w:szCs w:val="22"/>
        </w:rPr>
        <w:t>Peterson</w:t>
      </w:r>
      <w:r w:rsidR="00802E80">
        <w:rPr>
          <w:sz w:val="22"/>
          <w:szCs w:val="22"/>
        </w:rPr>
        <w:t>)</w:t>
      </w:r>
    </w:p>
    <w:p w14:paraId="565F35BD" w14:textId="77777777" w:rsidR="00802E80" w:rsidRDefault="00802E80" w:rsidP="00802E80">
      <w:pPr>
        <w:pStyle w:val="ListParagraph"/>
        <w:numPr>
          <w:ilvl w:val="1"/>
          <w:numId w:val="8"/>
        </w:numPr>
        <w:spacing w:after="120"/>
        <w:rPr>
          <w:sz w:val="22"/>
          <w:szCs w:val="22"/>
        </w:rPr>
      </w:pPr>
      <w:r w:rsidRPr="00802E80">
        <w:rPr>
          <w:b/>
          <w:sz w:val="22"/>
          <w:szCs w:val="22"/>
        </w:rPr>
        <w:t>Mission</w:t>
      </w:r>
      <w:r>
        <w:rPr>
          <w:sz w:val="22"/>
          <w:szCs w:val="22"/>
        </w:rPr>
        <w:t xml:space="preserve">: </w:t>
      </w:r>
      <w:r w:rsidRPr="00802E80">
        <w:rPr>
          <w:sz w:val="22"/>
          <w:szCs w:val="22"/>
        </w:rPr>
        <w:t xml:space="preserve">Project Impact STEM Academy will provide an engaging, adaptive learning environment </w:t>
      </w:r>
      <w:proofErr w:type="gramStart"/>
      <w:r w:rsidRPr="00802E80">
        <w:rPr>
          <w:sz w:val="22"/>
          <w:szCs w:val="22"/>
        </w:rPr>
        <w:t>through the use of</w:t>
      </w:r>
      <w:proofErr w:type="gramEnd"/>
      <w:r w:rsidRPr="00802E80">
        <w:rPr>
          <w:sz w:val="22"/>
          <w:szCs w:val="22"/>
        </w:rPr>
        <w:t xml:space="preserve">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1D9D68A2" w14:textId="77777777" w:rsidR="00AB779D" w:rsidRDefault="00802E80" w:rsidP="00802E80">
      <w:pPr>
        <w:pStyle w:val="ListParagraph"/>
        <w:numPr>
          <w:ilvl w:val="1"/>
          <w:numId w:val="8"/>
        </w:numPr>
        <w:spacing w:after="120"/>
        <w:rPr>
          <w:sz w:val="22"/>
          <w:szCs w:val="22"/>
        </w:rPr>
      </w:pPr>
      <w:r w:rsidRPr="00802E80">
        <w:rPr>
          <w:b/>
          <w:sz w:val="22"/>
          <w:szCs w:val="22"/>
        </w:rPr>
        <w:t>Design Elements</w:t>
      </w:r>
      <w:r>
        <w:rPr>
          <w:sz w:val="22"/>
          <w:szCs w:val="22"/>
        </w:rPr>
        <w:t>:</w:t>
      </w:r>
    </w:p>
    <w:p w14:paraId="3AC3C194" w14:textId="77777777" w:rsidR="00802E80" w:rsidRDefault="00802E80" w:rsidP="00802E80">
      <w:pPr>
        <w:pStyle w:val="ListParagraph"/>
        <w:numPr>
          <w:ilvl w:val="2"/>
          <w:numId w:val="8"/>
        </w:numPr>
        <w:spacing w:after="120"/>
        <w:rPr>
          <w:sz w:val="22"/>
          <w:szCs w:val="22"/>
        </w:rPr>
      </w:pPr>
      <w:r w:rsidRPr="00802E80">
        <w:rPr>
          <w:sz w:val="22"/>
          <w:szCs w:val="22"/>
        </w:rPr>
        <w:t>STEM will be developed as a school-wide culture through a focus on inquiry, problem solving, and flexible scheduling.</w:t>
      </w:r>
    </w:p>
    <w:p w14:paraId="02E6237C" w14:textId="77777777" w:rsidR="00802E80" w:rsidRDefault="00802E80" w:rsidP="00802E80">
      <w:pPr>
        <w:pStyle w:val="ListParagraph"/>
        <w:numPr>
          <w:ilvl w:val="2"/>
          <w:numId w:val="8"/>
        </w:numPr>
        <w:spacing w:after="120"/>
        <w:rPr>
          <w:sz w:val="22"/>
          <w:szCs w:val="22"/>
        </w:rPr>
      </w:pPr>
      <w:r w:rsidRPr="00802E80">
        <w:rPr>
          <w:sz w:val="22"/>
          <w:szCs w:val="22"/>
        </w:rPr>
        <w:t xml:space="preserve">Curriculum will be </w:t>
      </w:r>
      <w:r>
        <w:rPr>
          <w:sz w:val="22"/>
          <w:szCs w:val="22"/>
        </w:rPr>
        <w:t>m</w:t>
      </w:r>
      <w:r w:rsidRPr="00802E80">
        <w:rPr>
          <w:sz w:val="22"/>
          <w:szCs w:val="22"/>
        </w:rPr>
        <w:t>astery-</w:t>
      </w:r>
      <w:r>
        <w:rPr>
          <w:sz w:val="22"/>
          <w:szCs w:val="22"/>
        </w:rPr>
        <w:t>b</w:t>
      </w:r>
      <w:r w:rsidRPr="00802E80">
        <w:rPr>
          <w:sz w:val="22"/>
          <w:szCs w:val="22"/>
        </w:rPr>
        <w:t xml:space="preserve">ased and </w:t>
      </w:r>
      <w:r>
        <w:rPr>
          <w:sz w:val="22"/>
          <w:szCs w:val="22"/>
        </w:rPr>
        <w:t>p</w:t>
      </w:r>
      <w:r w:rsidRPr="00802E80">
        <w:rPr>
          <w:sz w:val="22"/>
          <w:szCs w:val="22"/>
        </w:rPr>
        <w:t>ersonalized.</w:t>
      </w:r>
    </w:p>
    <w:p w14:paraId="51EC01EB" w14:textId="77777777" w:rsidR="00802E80" w:rsidRDefault="00802E80" w:rsidP="00802E80">
      <w:pPr>
        <w:pStyle w:val="ListParagraph"/>
        <w:numPr>
          <w:ilvl w:val="2"/>
          <w:numId w:val="8"/>
        </w:numPr>
        <w:spacing w:after="120"/>
        <w:rPr>
          <w:sz w:val="22"/>
          <w:szCs w:val="22"/>
        </w:rPr>
      </w:pPr>
      <w:r w:rsidRPr="00802E80">
        <w:rPr>
          <w:sz w:val="22"/>
          <w:szCs w:val="22"/>
        </w:rPr>
        <w:t>Curriculum will be integrated across subjects through use of project-based learning strategies as well as reading and writing projects.</w:t>
      </w:r>
    </w:p>
    <w:p w14:paraId="66128537" w14:textId="77777777" w:rsidR="00802E80" w:rsidRPr="00802E80" w:rsidRDefault="00802E80" w:rsidP="00802E80">
      <w:pPr>
        <w:pStyle w:val="ListParagraph"/>
        <w:numPr>
          <w:ilvl w:val="2"/>
          <w:numId w:val="8"/>
        </w:numPr>
        <w:spacing w:after="120"/>
        <w:rPr>
          <w:sz w:val="22"/>
          <w:szCs w:val="22"/>
        </w:rPr>
      </w:pPr>
      <w:r w:rsidRPr="00802E80">
        <w:rPr>
          <w:sz w:val="22"/>
          <w:szCs w:val="22"/>
        </w:rPr>
        <w:t xml:space="preserve">Expanded assessment methodologies will be used school-wide, including portfolios, presentations, and rubrics that focus on </w:t>
      </w:r>
      <w:r>
        <w:rPr>
          <w:sz w:val="22"/>
          <w:szCs w:val="22"/>
        </w:rPr>
        <w:t>c</w:t>
      </w:r>
      <w:r w:rsidRPr="00802E80">
        <w:rPr>
          <w:sz w:val="22"/>
          <w:szCs w:val="22"/>
        </w:rPr>
        <w:t xml:space="preserve">ritical thinking, </w:t>
      </w:r>
      <w:r>
        <w:rPr>
          <w:sz w:val="22"/>
          <w:szCs w:val="22"/>
        </w:rPr>
        <w:t>c</w:t>
      </w:r>
      <w:r w:rsidRPr="00802E80">
        <w:rPr>
          <w:sz w:val="22"/>
          <w:szCs w:val="22"/>
        </w:rPr>
        <w:t xml:space="preserve">ommunication, </w:t>
      </w:r>
      <w:r>
        <w:rPr>
          <w:sz w:val="22"/>
          <w:szCs w:val="22"/>
        </w:rPr>
        <w:t>c</w:t>
      </w:r>
      <w:r w:rsidRPr="00802E80">
        <w:rPr>
          <w:sz w:val="22"/>
          <w:szCs w:val="22"/>
        </w:rPr>
        <w:t xml:space="preserve">ollaboration, and </w:t>
      </w:r>
      <w:r>
        <w:rPr>
          <w:sz w:val="22"/>
          <w:szCs w:val="22"/>
        </w:rPr>
        <w:t>c</w:t>
      </w:r>
      <w:r w:rsidRPr="00802E80">
        <w:rPr>
          <w:sz w:val="22"/>
          <w:szCs w:val="22"/>
        </w:rPr>
        <w:t>reativity</w:t>
      </w:r>
      <w:r>
        <w:rPr>
          <w:sz w:val="22"/>
          <w:szCs w:val="22"/>
        </w:rPr>
        <w:t>.</w:t>
      </w:r>
    </w:p>
    <w:p w14:paraId="6F8D6E96" w14:textId="77777777" w:rsidR="00EC2244" w:rsidRPr="00AB779D" w:rsidRDefault="00EC2244" w:rsidP="00EC2244">
      <w:pPr>
        <w:pStyle w:val="ListParagraph"/>
        <w:numPr>
          <w:ilvl w:val="0"/>
          <w:numId w:val="8"/>
        </w:numPr>
        <w:spacing w:after="120"/>
        <w:rPr>
          <w:sz w:val="22"/>
          <w:szCs w:val="22"/>
        </w:rPr>
      </w:pPr>
      <w:r>
        <w:rPr>
          <w:sz w:val="22"/>
          <w:szCs w:val="22"/>
        </w:rPr>
        <w:t>CONSENT AGENDA</w:t>
      </w:r>
    </w:p>
    <w:p w14:paraId="1FD86801" w14:textId="77777777" w:rsidR="00601502" w:rsidRPr="0004060D" w:rsidRDefault="00560E98" w:rsidP="0004060D">
      <w:pPr>
        <w:pStyle w:val="ListParagraph"/>
        <w:numPr>
          <w:ilvl w:val="1"/>
          <w:numId w:val="8"/>
        </w:numPr>
        <w:spacing w:after="120"/>
        <w:rPr>
          <w:sz w:val="22"/>
          <w:szCs w:val="22"/>
        </w:rPr>
      </w:pPr>
      <w:r w:rsidRPr="00560E98">
        <w:rPr>
          <w:b/>
          <w:sz w:val="22"/>
          <w:szCs w:val="22"/>
        </w:rPr>
        <w:t>Action Item:</w:t>
      </w:r>
      <w:r>
        <w:rPr>
          <w:sz w:val="22"/>
          <w:szCs w:val="22"/>
        </w:rPr>
        <w:t xml:space="preserve"> </w:t>
      </w:r>
      <w:r w:rsidR="00564AEB">
        <w:rPr>
          <w:sz w:val="22"/>
          <w:szCs w:val="22"/>
        </w:rPr>
        <w:t xml:space="preserve">Adoption of the </w:t>
      </w:r>
      <w:r w:rsidR="00EC2244">
        <w:rPr>
          <w:sz w:val="22"/>
          <w:szCs w:val="22"/>
        </w:rPr>
        <w:t>Agenda</w:t>
      </w:r>
      <w:r w:rsidR="008E61BB">
        <w:rPr>
          <w:sz w:val="22"/>
          <w:szCs w:val="22"/>
        </w:rPr>
        <w:t xml:space="preserve"> and </w:t>
      </w:r>
      <w:r w:rsidR="00C37C29">
        <w:rPr>
          <w:sz w:val="22"/>
          <w:szCs w:val="22"/>
        </w:rPr>
        <w:t>Prior Meeting Minutes</w:t>
      </w:r>
      <w:r w:rsidR="00DB3280">
        <w:rPr>
          <w:sz w:val="22"/>
          <w:szCs w:val="22"/>
        </w:rPr>
        <w:t xml:space="preserve"> (</w:t>
      </w:r>
      <w:r w:rsidR="001734AD">
        <w:rPr>
          <w:sz w:val="22"/>
          <w:szCs w:val="22"/>
        </w:rPr>
        <w:t>20190</w:t>
      </w:r>
      <w:r w:rsidR="0004060D">
        <w:rPr>
          <w:sz w:val="22"/>
          <w:szCs w:val="22"/>
        </w:rPr>
        <w:t>903, 20190919</w:t>
      </w:r>
      <w:r w:rsidR="00564AEB">
        <w:rPr>
          <w:sz w:val="22"/>
          <w:szCs w:val="22"/>
        </w:rPr>
        <w:t>)</w:t>
      </w:r>
    </w:p>
    <w:p w14:paraId="4C1ABD6A" w14:textId="77777777" w:rsidR="009D2E6A" w:rsidRDefault="009D2E6A" w:rsidP="009D2E6A">
      <w:pPr>
        <w:pStyle w:val="ListParagraph"/>
        <w:numPr>
          <w:ilvl w:val="0"/>
          <w:numId w:val="8"/>
        </w:numPr>
        <w:spacing w:after="120"/>
        <w:rPr>
          <w:sz w:val="22"/>
          <w:szCs w:val="22"/>
        </w:rPr>
      </w:pPr>
      <w:r w:rsidRPr="004D7899">
        <w:rPr>
          <w:sz w:val="22"/>
          <w:szCs w:val="22"/>
        </w:rPr>
        <w:t>ANNOUNCEMENTS/PUBLIC DISCUSSION</w:t>
      </w:r>
    </w:p>
    <w:p w14:paraId="38E15730" w14:textId="77777777" w:rsidR="00DB3280" w:rsidRDefault="00DB3280" w:rsidP="00DB3280">
      <w:pPr>
        <w:pStyle w:val="ListParagraph"/>
        <w:numPr>
          <w:ilvl w:val="1"/>
          <w:numId w:val="8"/>
        </w:numPr>
        <w:spacing w:after="120"/>
        <w:rPr>
          <w:sz w:val="22"/>
          <w:szCs w:val="22"/>
        </w:rPr>
      </w:pPr>
      <w:r>
        <w:rPr>
          <w:sz w:val="22"/>
          <w:szCs w:val="22"/>
        </w:rPr>
        <w:t>PPP Comments</w:t>
      </w:r>
    </w:p>
    <w:p w14:paraId="37DA9173" w14:textId="77777777" w:rsidR="00946A17" w:rsidRDefault="00946A17" w:rsidP="00DB3280">
      <w:pPr>
        <w:pStyle w:val="ListParagraph"/>
        <w:numPr>
          <w:ilvl w:val="1"/>
          <w:numId w:val="8"/>
        </w:numPr>
        <w:spacing w:after="120"/>
        <w:rPr>
          <w:sz w:val="22"/>
          <w:szCs w:val="22"/>
        </w:rPr>
      </w:pPr>
      <w:r>
        <w:rPr>
          <w:sz w:val="22"/>
          <w:szCs w:val="22"/>
        </w:rPr>
        <w:t xml:space="preserve">Student </w:t>
      </w:r>
      <w:r w:rsidR="0004060D">
        <w:rPr>
          <w:sz w:val="22"/>
          <w:szCs w:val="22"/>
        </w:rPr>
        <w:t>Showcase</w:t>
      </w:r>
    </w:p>
    <w:p w14:paraId="570AA76B" w14:textId="77777777" w:rsidR="009D2E6A" w:rsidRDefault="009D2E6A" w:rsidP="009D2E6A">
      <w:pPr>
        <w:pStyle w:val="ListParagraph"/>
        <w:numPr>
          <w:ilvl w:val="1"/>
          <w:numId w:val="8"/>
        </w:numPr>
        <w:spacing w:after="120"/>
        <w:rPr>
          <w:sz w:val="22"/>
          <w:szCs w:val="22"/>
        </w:rPr>
      </w:pPr>
      <w:r>
        <w:rPr>
          <w:sz w:val="22"/>
          <w:szCs w:val="22"/>
        </w:rPr>
        <w:t>Public members wishing to speak</w:t>
      </w:r>
    </w:p>
    <w:p w14:paraId="4EC58804" w14:textId="77777777" w:rsidR="000F599A" w:rsidRDefault="000F599A" w:rsidP="000F599A">
      <w:pPr>
        <w:pStyle w:val="ListParagraph"/>
        <w:numPr>
          <w:ilvl w:val="0"/>
          <w:numId w:val="8"/>
        </w:numPr>
        <w:spacing w:after="120"/>
        <w:rPr>
          <w:sz w:val="22"/>
          <w:szCs w:val="22"/>
        </w:rPr>
      </w:pPr>
      <w:r>
        <w:rPr>
          <w:sz w:val="22"/>
          <w:szCs w:val="22"/>
        </w:rPr>
        <w:t>OFFICER REPORTS</w:t>
      </w:r>
      <w:r w:rsidR="00BA5419">
        <w:rPr>
          <w:sz w:val="22"/>
          <w:szCs w:val="22"/>
        </w:rPr>
        <w:t>/INFORMATION</w:t>
      </w:r>
    </w:p>
    <w:p w14:paraId="0AFFDA9F" w14:textId="77777777" w:rsidR="005440F0" w:rsidRDefault="00DB3280" w:rsidP="005440F0">
      <w:pPr>
        <w:pStyle w:val="ListParagraph"/>
        <w:numPr>
          <w:ilvl w:val="1"/>
          <w:numId w:val="8"/>
        </w:numPr>
        <w:spacing w:after="120"/>
        <w:rPr>
          <w:sz w:val="22"/>
          <w:szCs w:val="22"/>
        </w:rPr>
      </w:pPr>
      <w:r>
        <w:rPr>
          <w:sz w:val="22"/>
          <w:szCs w:val="22"/>
        </w:rPr>
        <w:t>Chairman Report</w:t>
      </w:r>
    </w:p>
    <w:p w14:paraId="1472BF16" w14:textId="77777777" w:rsidR="00B67190" w:rsidRDefault="00B67190" w:rsidP="00B67190">
      <w:pPr>
        <w:pStyle w:val="ListParagraph"/>
        <w:numPr>
          <w:ilvl w:val="2"/>
          <w:numId w:val="8"/>
        </w:numPr>
        <w:spacing w:after="120"/>
        <w:rPr>
          <w:sz w:val="22"/>
          <w:szCs w:val="22"/>
        </w:rPr>
      </w:pPr>
      <w:r>
        <w:rPr>
          <w:sz w:val="22"/>
          <w:szCs w:val="22"/>
        </w:rPr>
        <w:t>ISBA training date (</w:t>
      </w:r>
      <w:r w:rsidR="00AA2301">
        <w:rPr>
          <w:sz w:val="22"/>
          <w:szCs w:val="22"/>
        </w:rPr>
        <w:t>post-convention</w:t>
      </w:r>
      <w:r>
        <w:rPr>
          <w:sz w:val="22"/>
          <w:szCs w:val="22"/>
        </w:rPr>
        <w:t>)</w:t>
      </w:r>
    </w:p>
    <w:p w14:paraId="111960BF" w14:textId="77777777" w:rsidR="00E246A8" w:rsidRDefault="00E246A8" w:rsidP="00B67190">
      <w:pPr>
        <w:pStyle w:val="ListParagraph"/>
        <w:numPr>
          <w:ilvl w:val="2"/>
          <w:numId w:val="8"/>
        </w:numPr>
        <w:spacing w:after="120"/>
        <w:rPr>
          <w:sz w:val="22"/>
          <w:szCs w:val="22"/>
        </w:rPr>
      </w:pPr>
      <w:r>
        <w:rPr>
          <w:sz w:val="22"/>
          <w:szCs w:val="22"/>
        </w:rPr>
        <w:t>Convention Coverage (Nov 5</w:t>
      </w:r>
      <w:r w:rsidRPr="00E246A8">
        <w:rPr>
          <w:sz w:val="22"/>
          <w:szCs w:val="22"/>
          <w:vertAlign w:val="superscript"/>
        </w:rPr>
        <w:t>th</w:t>
      </w:r>
      <w:r>
        <w:rPr>
          <w:sz w:val="22"/>
          <w:szCs w:val="22"/>
        </w:rPr>
        <w:t>)</w:t>
      </w:r>
    </w:p>
    <w:p w14:paraId="15A14A3E" w14:textId="77777777" w:rsidR="00634997" w:rsidRPr="00757DF6" w:rsidRDefault="00634997" w:rsidP="00757DF6">
      <w:pPr>
        <w:pStyle w:val="ListParagraph"/>
        <w:numPr>
          <w:ilvl w:val="1"/>
          <w:numId w:val="8"/>
        </w:numPr>
        <w:spacing w:after="120"/>
        <w:rPr>
          <w:sz w:val="22"/>
          <w:szCs w:val="22"/>
        </w:rPr>
      </w:pPr>
      <w:r>
        <w:rPr>
          <w:sz w:val="22"/>
          <w:szCs w:val="22"/>
        </w:rPr>
        <w:t>Vice-Chairman Report</w:t>
      </w:r>
    </w:p>
    <w:p w14:paraId="67A9F19B" w14:textId="77777777" w:rsidR="00DD7593" w:rsidRDefault="00F10026" w:rsidP="001734AD">
      <w:pPr>
        <w:pStyle w:val="ListParagraph"/>
        <w:numPr>
          <w:ilvl w:val="1"/>
          <w:numId w:val="8"/>
        </w:numPr>
        <w:spacing w:after="120"/>
        <w:rPr>
          <w:sz w:val="22"/>
          <w:szCs w:val="22"/>
        </w:rPr>
      </w:pPr>
      <w:r>
        <w:rPr>
          <w:sz w:val="22"/>
          <w:szCs w:val="22"/>
        </w:rPr>
        <w:t>Treasurer</w:t>
      </w:r>
      <w:r w:rsidR="000E6769">
        <w:rPr>
          <w:sz w:val="22"/>
          <w:szCs w:val="22"/>
        </w:rPr>
        <w:t xml:space="preserve"> Report</w:t>
      </w:r>
    </w:p>
    <w:p w14:paraId="7DA6B347" w14:textId="77777777" w:rsidR="004E5C83" w:rsidRDefault="004E5C83" w:rsidP="004C793B">
      <w:pPr>
        <w:pStyle w:val="ListParagraph"/>
        <w:numPr>
          <w:ilvl w:val="1"/>
          <w:numId w:val="8"/>
        </w:numPr>
        <w:spacing w:after="120"/>
        <w:rPr>
          <w:sz w:val="22"/>
          <w:szCs w:val="22"/>
        </w:rPr>
      </w:pPr>
      <w:r>
        <w:rPr>
          <w:sz w:val="22"/>
          <w:szCs w:val="22"/>
        </w:rPr>
        <w:t>Secretary Report</w:t>
      </w:r>
    </w:p>
    <w:p w14:paraId="7F38A12D" w14:textId="77777777" w:rsidR="0004060D" w:rsidRDefault="00C423C9" w:rsidP="0004060D">
      <w:pPr>
        <w:pStyle w:val="ListParagraph"/>
        <w:numPr>
          <w:ilvl w:val="2"/>
          <w:numId w:val="8"/>
        </w:numPr>
        <w:spacing w:after="120"/>
        <w:rPr>
          <w:sz w:val="22"/>
          <w:szCs w:val="22"/>
        </w:rPr>
      </w:pPr>
      <w:r w:rsidRPr="00C423C9">
        <w:rPr>
          <w:b/>
          <w:sz w:val="22"/>
          <w:szCs w:val="22"/>
        </w:rPr>
        <w:t>Action Item:</w:t>
      </w:r>
      <w:r>
        <w:rPr>
          <w:sz w:val="22"/>
          <w:szCs w:val="22"/>
        </w:rPr>
        <w:t xml:space="preserve"> </w:t>
      </w:r>
      <w:r w:rsidR="0004060D">
        <w:rPr>
          <w:sz w:val="22"/>
          <w:szCs w:val="22"/>
        </w:rPr>
        <w:t>Define/assign Municode users</w:t>
      </w:r>
    </w:p>
    <w:p w14:paraId="3A8C3B40" w14:textId="77777777" w:rsidR="00047655" w:rsidRPr="0004060D" w:rsidRDefault="00DB3280" w:rsidP="0004060D">
      <w:pPr>
        <w:pStyle w:val="ListParagraph"/>
        <w:numPr>
          <w:ilvl w:val="1"/>
          <w:numId w:val="8"/>
        </w:numPr>
        <w:spacing w:after="120"/>
        <w:rPr>
          <w:sz w:val="22"/>
          <w:szCs w:val="22"/>
        </w:rPr>
      </w:pPr>
      <w:r>
        <w:rPr>
          <w:sz w:val="22"/>
          <w:szCs w:val="22"/>
        </w:rPr>
        <w:t>Communications</w:t>
      </w:r>
      <w:r w:rsidR="00277439">
        <w:rPr>
          <w:sz w:val="22"/>
          <w:szCs w:val="22"/>
        </w:rPr>
        <w:t xml:space="preserve"> Report</w:t>
      </w:r>
    </w:p>
    <w:p w14:paraId="30C9E27D" w14:textId="77777777" w:rsidR="009C4E07" w:rsidRDefault="009C4E07" w:rsidP="009C4E07">
      <w:pPr>
        <w:pStyle w:val="ListParagraph"/>
        <w:numPr>
          <w:ilvl w:val="0"/>
          <w:numId w:val="8"/>
        </w:numPr>
        <w:spacing w:after="120"/>
        <w:rPr>
          <w:sz w:val="22"/>
          <w:szCs w:val="22"/>
        </w:rPr>
      </w:pPr>
      <w:r>
        <w:rPr>
          <w:sz w:val="22"/>
          <w:szCs w:val="22"/>
        </w:rPr>
        <w:t>COMMITTEE REPORTS/INFORMATION</w:t>
      </w:r>
    </w:p>
    <w:p w14:paraId="4C029FE3" w14:textId="77777777" w:rsidR="009C4E07" w:rsidRDefault="009C4E07" w:rsidP="009C4E07">
      <w:pPr>
        <w:pStyle w:val="ListParagraph"/>
        <w:numPr>
          <w:ilvl w:val="1"/>
          <w:numId w:val="8"/>
        </w:numPr>
        <w:spacing w:after="120"/>
        <w:rPr>
          <w:sz w:val="22"/>
          <w:szCs w:val="22"/>
        </w:rPr>
      </w:pPr>
      <w:r>
        <w:rPr>
          <w:sz w:val="22"/>
          <w:szCs w:val="22"/>
        </w:rPr>
        <w:t>Finance Committee</w:t>
      </w:r>
    </w:p>
    <w:p w14:paraId="1BBCB670" w14:textId="77777777" w:rsidR="00B76004" w:rsidRDefault="00D55081" w:rsidP="005D192C">
      <w:pPr>
        <w:pStyle w:val="ListParagraph"/>
        <w:numPr>
          <w:ilvl w:val="2"/>
          <w:numId w:val="8"/>
        </w:numPr>
        <w:spacing w:after="120"/>
        <w:rPr>
          <w:sz w:val="22"/>
          <w:szCs w:val="22"/>
        </w:rPr>
      </w:pPr>
      <w:r w:rsidRPr="00560E98">
        <w:rPr>
          <w:b/>
          <w:sz w:val="22"/>
          <w:szCs w:val="22"/>
        </w:rPr>
        <w:t>Action Item:</w:t>
      </w:r>
      <w:r>
        <w:rPr>
          <w:sz w:val="22"/>
          <w:szCs w:val="22"/>
        </w:rPr>
        <w:t xml:space="preserve"> Financial Reports Approval (</w:t>
      </w:r>
      <w:r w:rsidR="0004060D">
        <w:rPr>
          <w:sz w:val="22"/>
          <w:szCs w:val="22"/>
        </w:rPr>
        <w:t>August</w:t>
      </w:r>
      <w:r>
        <w:rPr>
          <w:sz w:val="22"/>
          <w:szCs w:val="22"/>
        </w:rPr>
        <w:t xml:space="preserve"> 2019)</w:t>
      </w:r>
    </w:p>
    <w:p w14:paraId="31AF9A8A" w14:textId="77777777" w:rsidR="00946A17" w:rsidRDefault="00946A17" w:rsidP="009C4E07">
      <w:pPr>
        <w:pStyle w:val="ListParagraph"/>
        <w:numPr>
          <w:ilvl w:val="1"/>
          <w:numId w:val="8"/>
        </w:numPr>
        <w:spacing w:after="120"/>
        <w:rPr>
          <w:sz w:val="22"/>
          <w:szCs w:val="22"/>
        </w:rPr>
      </w:pPr>
      <w:r>
        <w:rPr>
          <w:sz w:val="22"/>
          <w:szCs w:val="22"/>
        </w:rPr>
        <w:t>Policy Committee</w:t>
      </w:r>
    </w:p>
    <w:p w14:paraId="38C86E49" w14:textId="77777777" w:rsidR="00521E70" w:rsidRPr="00863F55" w:rsidRDefault="00863F55" w:rsidP="00521E70">
      <w:pPr>
        <w:pStyle w:val="ListParagraph"/>
        <w:numPr>
          <w:ilvl w:val="2"/>
          <w:numId w:val="8"/>
        </w:numPr>
        <w:spacing w:after="120"/>
        <w:rPr>
          <w:sz w:val="22"/>
          <w:szCs w:val="22"/>
        </w:rPr>
      </w:pPr>
      <w:r>
        <w:rPr>
          <w:sz w:val="22"/>
          <w:szCs w:val="22"/>
        </w:rPr>
        <w:t>No update.</w:t>
      </w:r>
    </w:p>
    <w:p w14:paraId="7C3BAB4D" w14:textId="77777777" w:rsidR="00052075" w:rsidRDefault="00052075" w:rsidP="009C4E07">
      <w:pPr>
        <w:pStyle w:val="ListParagraph"/>
        <w:numPr>
          <w:ilvl w:val="1"/>
          <w:numId w:val="8"/>
        </w:numPr>
        <w:spacing w:after="120"/>
        <w:rPr>
          <w:sz w:val="22"/>
          <w:szCs w:val="22"/>
        </w:rPr>
      </w:pPr>
      <w:r>
        <w:rPr>
          <w:sz w:val="22"/>
          <w:szCs w:val="22"/>
        </w:rPr>
        <w:t>Administrative Evaluation Committee</w:t>
      </w:r>
    </w:p>
    <w:p w14:paraId="18279F70" w14:textId="77777777" w:rsidR="005D192C" w:rsidRDefault="0004060D" w:rsidP="005D192C">
      <w:pPr>
        <w:pStyle w:val="ListParagraph"/>
        <w:numPr>
          <w:ilvl w:val="2"/>
          <w:numId w:val="8"/>
        </w:numPr>
        <w:spacing w:after="120"/>
        <w:rPr>
          <w:sz w:val="22"/>
          <w:szCs w:val="22"/>
        </w:rPr>
      </w:pPr>
      <w:r w:rsidRPr="00560E98">
        <w:rPr>
          <w:b/>
          <w:sz w:val="22"/>
          <w:szCs w:val="22"/>
        </w:rPr>
        <w:t>Action Item:</w:t>
      </w:r>
      <w:r>
        <w:rPr>
          <w:sz w:val="22"/>
          <w:szCs w:val="22"/>
        </w:rPr>
        <w:t xml:space="preserve"> 2019-2020 CIP</w:t>
      </w:r>
      <w:r w:rsidR="007A055F">
        <w:rPr>
          <w:sz w:val="22"/>
          <w:szCs w:val="22"/>
        </w:rPr>
        <w:t xml:space="preserve"> approval</w:t>
      </w:r>
      <w:r w:rsidR="00C423C9">
        <w:rPr>
          <w:sz w:val="22"/>
          <w:szCs w:val="22"/>
        </w:rPr>
        <w:t>*</w:t>
      </w:r>
    </w:p>
    <w:p w14:paraId="431C45E8" w14:textId="77777777" w:rsidR="00B67190" w:rsidRPr="00B67190" w:rsidRDefault="00B67190" w:rsidP="005D192C">
      <w:pPr>
        <w:pStyle w:val="ListParagraph"/>
        <w:numPr>
          <w:ilvl w:val="2"/>
          <w:numId w:val="8"/>
        </w:numPr>
        <w:spacing w:after="120"/>
        <w:rPr>
          <w:sz w:val="22"/>
          <w:szCs w:val="22"/>
        </w:rPr>
      </w:pPr>
      <w:r w:rsidRPr="00B67190">
        <w:rPr>
          <w:sz w:val="22"/>
          <w:szCs w:val="22"/>
        </w:rPr>
        <w:t>Membership adjustment</w:t>
      </w:r>
    </w:p>
    <w:p w14:paraId="2EB2B44B" w14:textId="77777777" w:rsidR="00FF2FB6" w:rsidRDefault="00FF2FB6" w:rsidP="00FF2FB6">
      <w:pPr>
        <w:pStyle w:val="ListParagraph"/>
        <w:numPr>
          <w:ilvl w:val="1"/>
          <w:numId w:val="8"/>
        </w:numPr>
        <w:spacing w:after="120"/>
        <w:rPr>
          <w:sz w:val="22"/>
          <w:szCs w:val="22"/>
        </w:rPr>
      </w:pPr>
      <w:r>
        <w:rPr>
          <w:sz w:val="22"/>
          <w:szCs w:val="22"/>
        </w:rPr>
        <w:t>Advisory Committee</w:t>
      </w:r>
    </w:p>
    <w:p w14:paraId="18BB6103" w14:textId="77777777" w:rsidR="00FF2FB6" w:rsidRDefault="007A055F" w:rsidP="00FF2FB6">
      <w:pPr>
        <w:pStyle w:val="ListParagraph"/>
        <w:numPr>
          <w:ilvl w:val="2"/>
          <w:numId w:val="8"/>
        </w:numPr>
        <w:spacing w:after="120"/>
        <w:rPr>
          <w:sz w:val="22"/>
          <w:szCs w:val="22"/>
        </w:rPr>
      </w:pPr>
      <w:r>
        <w:rPr>
          <w:sz w:val="22"/>
          <w:szCs w:val="22"/>
        </w:rPr>
        <w:t>No update</w:t>
      </w:r>
    </w:p>
    <w:p w14:paraId="678579AB" w14:textId="77777777" w:rsidR="00394980" w:rsidRDefault="00946A17" w:rsidP="00A9398E">
      <w:pPr>
        <w:pStyle w:val="ListParagraph"/>
        <w:numPr>
          <w:ilvl w:val="0"/>
          <w:numId w:val="8"/>
        </w:numPr>
        <w:spacing w:after="120"/>
        <w:rPr>
          <w:sz w:val="22"/>
          <w:szCs w:val="22"/>
        </w:rPr>
      </w:pPr>
      <w:r>
        <w:rPr>
          <w:sz w:val="22"/>
          <w:szCs w:val="22"/>
        </w:rPr>
        <w:t>ADMINISTRATION REPORT/INFORMATION</w:t>
      </w:r>
    </w:p>
    <w:p w14:paraId="06997D33" w14:textId="77777777" w:rsidR="00A9398E" w:rsidRDefault="009A1B5E" w:rsidP="00A9398E">
      <w:pPr>
        <w:pStyle w:val="ListParagraph"/>
        <w:numPr>
          <w:ilvl w:val="1"/>
          <w:numId w:val="8"/>
        </w:numPr>
        <w:spacing w:after="120"/>
        <w:rPr>
          <w:sz w:val="22"/>
          <w:szCs w:val="22"/>
        </w:rPr>
      </w:pPr>
      <w:r>
        <w:rPr>
          <w:sz w:val="22"/>
          <w:szCs w:val="22"/>
        </w:rPr>
        <w:t>Recent and Upcoming Events</w:t>
      </w:r>
    </w:p>
    <w:p w14:paraId="4964CC78" w14:textId="77777777" w:rsidR="002070DF" w:rsidRDefault="00676074" w:rsidP="0003699B">
      <w:pPr>
        <w:pStyle w:val="ListParagraph"/>
        <w:numPr>
          <w:ilvl w:val="1"/>
          <w:numId w:val="8"/>
        </w:numPr>
        <w:spacing w:after="120"/>
        <w:rPr>
          <w:sz w:val="22"/>
          <w:szCs w:val="22"/>
        </w:rPr>
      </w:pPr>
      <w:r>
        <w:rPr>
          <w:sz w:val="22"/>
          <w:szCs w:val="22"/>
        </w:rPr>
        <w:t>Staffing Updates</w:t>
      </w:r>
    </w:p>
    <w:p w14:paraId="3B04E140" w14:textId="77777777" w:rsidR="00AA2301" w:rsidRDefault="00AA2301" w:rsidP="00AA2301">
      <w:pPr>
        <w:pStyle w:val="ListParagraph"/>
        <w:numPr>
          <w:ilvl w:val="2"/>
          <w:numId w:val="8"/>
        </w:numPr>
        <w:spacing w:after="120"/>
        <w:rPr>
          <w:sz w:val="22"/>
          <w:szCs w:val="22"/>
        </w:rPr>
      </w:pPr>
      <w:r>
        <w:rPr>
          <w:sz w:val="22"/>
          <w:szCs w:val="22"/>
        </w:rPr>
        <w:t>Year-round para request</w:t>
      </w:r>
    </w:p>
    <w:p w14:paraId="45421CEE" w14:textId="77777777" w:rsidR="00676074" w:rsidRDefault="00052075" w:rsidP="00A9398E">
      <w:pPr>
        <w:pStyle w:val="ListParagraph"/>
        <w:numPr>
          <w:ilvl w:val="1"/>
          <w:numId w:val="8"/>
        </w:numPr>
        <w:spacing w:after="120"/>
        <w:rPr>
          <w:sz w:val="22"/>
          <w:szCs w:val="22"/>
        </w:rPr>
      </w:pPr>
      <w:r>
        <w:rPr>
          <w:sz w:val="22"/>
          <w:szCs w:val="22"/>
        </w:rPr>
        <w:t>SDE/PCSC Reports</w:t>
      </w:r>
    </w:p>
    <w:p w14:paraId="145CB7A5" w14:textId="77777777" w:rsidR="00863F55" w:rsidRDefault="00863F55" w:rsidP="00AA2301">
      <w:pPr>
        <w:pStyle w:val="ListParagraph"/>
        <w:numPr>
          <w:ilvl w:val="2"/>
          <w:numId w:val="8"/>
        </w:numPr>
        <w:spacing w:after="120"/>
        <w:rPr>
          <w:sz w:val="22"/>
          <w:szCs w:val="22"/>
        </w:rPr>
      </w:pPr>
      <w:r>
        <w:rPr>
          <w:sz w:val="22"/>
          <w:szCs w:val="22"/>
        </w:rPr>
        <w:t>Safety Inspection</w:t>
      </w:r>
    </w:p>
    <w:p w14:paraId="43FDFEF8" w14:textId="77777777" w:rsidR="00AA2301" w:rsidRDefault="00AA2301" w:rsidP="00AA2301">
      <w:pPr>
        <w:pStyle w:val="ListParagraph"/>
        <w:numPr>
          <w:ilvl w:val="2"/>
          <w:numId w:val="8"/>
        </w:numPr>
        <w:spacing w:after="120"/>
        <w:rPr>
          <w:sz w:val="22"/>
          <w:szCs w:val="22"/>
        </w:rPr>
      </w:pPr>
      <w:r>
        <w:rPr>
          <w:sz w:val="22"/>
          <w:szCs w:val="22"/>
        </w:rPr>
        <w:t>Bus</w:t>
      </w:r>
      <w:r w:rsidR="00863F55">
        <w:rPr>
          <w:sz w:val="22"/>
          <w:szCs w:val="22"/>
        </w:rPr>
        <w:t>ing Audit</w:t>
      </w:r>
    </w:p>
    <w:p w14:paraId="022B5B9F" w14:textId="77777777" w:rsidR="00AA2301" w:rsidRDefault="00AA2301" w:rsidP="00AA2301">
      <w:pPr>
        <w:pStyle w:val="ListParagraph"/>
        <w:numPr>
          <w:ilvl w:val="2"/>
          <w:numId w:val="8"/>
        </w:numPr>
        <w:spacing w:after="120"/>
        <w:rPr>
          <w:sz w:val="22"/>
          <w:szCs w:val="22"/>
        </w:rPr>
      </w:pPr>
      <w:r>
        <w:rPr>
          <w:sz w:val="22"/>
          <w:szCs w:val="22"/>
        </w:rPr>
        <w:t>Data Acquisition Calendar*</w:t>
      </w:r>
    </w:p>
    <w:p w14:paraId="546688F9" w14:textId="77777777" w:rsidR="00676074" w:rsidRDefault="009C4E07" w:rsidP="00676074">
      <w:pPr>
        <w:pStyle w:val="ListParagraph"/>
        <w:numPr>
          <w:ilvl w:val="1"/>
          <w:numId w:val="8"/>
        </w:numPr>
        <w:spacing w:after="120"/>
        <w:rPr>
          <w:sz w:val="22"/>
          <w:szCs w:val="22"/>
        </w:rPr>
      </w:pPr>
      <w:r>
        <w:rPr>
          <w:sz w:val="22"/>
          <w:szCs w:val="22"/>
        </w:rPr>
        <w:t>Facility</w:t>
      </w:r>
      <w:r w:rsidR="00052075">
        <w:rPr>
          <w:sz w:val="22"/>
          <w:szCs w:val="22"/>
        </w:rPr>
        <w:t>/System</w:t>
      </w:r>
      <w:r>
        <w:rPr>
          <w:sz w:val="22"/>
          <w:szCs w:val="22"/>
        </w:rPr>
        <w:t xml:space="preserve"> </w:t>
      </w:r>
      <w:r w:rsidR="00DE5B3E">
        <w:rPr>
          <w:sz w:val="22"/>
          <w:szCs w:val="22"/>
        </w:rPr>
        <w:t>Updates</w:t>
      </w:r>
    </w:p>
    <w:p w14:paraId="7CA1AAB9" w14:textId="77777777" w:rsidR="00E246A8" w:rsidRDefault="00E246A8" w:rsidP="00E246A8">
      <w:pPr>
        <w:pStyle w:val="ListParagraph"/>
        <w:numPr>
          <w:ilvl w:val="2"/>
          <w:numId w:val="8"/>
        </w:numPr>
        <w:spacing w:after="120"/>
        <w:rPr>
          <w:sz w:val="22"/>
          <w:szCs w:val="22"/>
        </w:rPr>
      </w:pPr>
      <w:r w:rsidRPr="00560E98">
        <w:rPr>
          <w:b/>
          <w:sz w:val="22"/>
          <w:szCs w:val="22"/>
        </w:rPr>
        <w:t>Action Item:</w:t>
      </w:r>
      <w:r>
        <w:rPr>
          <w:sz w:val="22"/>
          <w:szCs w:val="22"/>
        </w:rPr>
        <w:t xml:space="preserve"> Temp (awaiting policies) facility use request</w:t>
      </w:r>
    </w:p>
    <w:p w14:paraId="611F6C1F" w14:textId="77777777" w:rsidR="00731720" w:rsidRDefault="00852787" w:rsidP="00731720">
      <w:pPr>
        <w:pStyle w:val="ListParagraph"/>
        <w:numPr>
          <w:ilvl w:val="2"/>
          <w:numId w:val="8"/>
        </w:numPr>
        <w:spacing w:after="120"/>
        <w:rPr>
          <w:sz w:val="22"/>
          <w:szCs w:val="22"/>
        </w:rPr>
      </w:pPr>
      <w:r w:rsidRPr="00560E98">
        <w:rPr>
          <w:b/>
          <w:sz w:val="22"/>
          <w:szCs w:val="22"/>
        </w:rPr>
        <w:t>Action Item:</w:t>
      </w:r>
      <w:r>
        <w:rPr>
          <w:sz w:val="22"/>
          <w:szCs w:val="22"/>
        </w:rPr>
        <w:t xml:space="preserve"> </w:t>
      </w:r>
      <w:r w:rsidR="007A055F">
        <w:rPr>
          <w:sz w:val="22"/>
          <w:szCs w:val="22"/>
        </w:rPr>
        <w:t>2</w:t>
      </w:r>
      <w:r w:rsidR="007A055F" w:rsidRPr="007A055F">
        <w:rPr>
          <w:sz w:val="22"/>
          <w:szCs w:val="22"/>
          <w:vertAlign w:val="superscript"/>
        </w:rPr>
        <w:t>nd</w:t>
      </w:r>
      <w:r w:rsidR="007A055F">
        <w:rPr>
          <w:sz w:val="22"/>
          <w:szCs w:val="22"/>
        </w:rPr>
        <w:t xml:space="preserve"> </w:t>
      </w:r>
      <w:r>
        <w:rPr>
          <w:sz w:val="22"/>
          <w:szCs w:val="22"/>
        </w:rPr>
        <w:t>read</w:t>
      </w:r>
      <w:r w:rsidR="007A055F">
        <w:rPr>
          <w:sz w:val="22"/>
          <w:szCs w:val="22"/>
        </w:rPr>
        <w:t>/adopt</w:t>
      </w:r>
      <w:r>
        <w:rPr>
          <w:sz w:val="22"/>
          <w:szCs w:val="22"/>
        </w:rPr>
        <w:t xml:space="preserve"> </w:t>
      </w:r>
      <w:r w:rsidRPr="00852787">
        <w:rPr>
          <w:sz w:val="22"/>
          <w:szCs w:val="22"/>
        </w:rPr>
        <w:t xml:space="preserve">Policy </w:t>
      </w:r>
      <w:r w:rsidR="00CC36F4" w:rsidRPr="00852787">
        <w:rPr>
          <w:sz w:val="22"/>
          <w:szCs w:val="22"/>
        </w:rPr>
        <w:t>8120</w:t>
      </w:r>
      <w:r w:rsidR="00B67190">
        <w:rPr>
          <w:sz w:val="22"/>
          <w:szCs w:val="22"/>
        </w:rPr>
        <w:t xml:space="preserve"> (</w:t>
      </w:r>
      <w:r w:rsidR="00E246A8">
        <w:rPr>
          <w:sz w:val="22"/>
          <w:szCs w:val="22"/>
        </w:rPr>
        <w:t xml:space="preserve">possibly </w:t>
      </w:r>
      <w:r w:rsidR="00B67190">
        <w:rPr>
          <w:sz w:val="22"/>
          <w:szCs w:val="22"/>
        </w:rPr>
        <w:t>not in Municode notice)</w:t>
      </w:r>
    </w:p>
    <w:p w14:paraId="0D83D747" w14:textId="77777777" w:rsidR="008F2588" w:rsidRDefault="00052075" w:rsidP="0003699B">
      <w:pPr>
        <w:pStyle w:val="ListParagraph"/>
        <w:numPr>
          <w:ilvl w:val="1"/>
          <w:numId w:val="8"/>
        </w:numPr>
        <w:spacing w:after="120"/>
        <w:rPr>
          <w:sz w:val="22"/>
          <w:szCs w:val="22"/>
        </w:rPr>
      </w:pPr>
      <w:r>
        <w:rPr>
          <w:sz w:val="22"/>
          <w:szCs w:val="22"/>
        </w:rPr>
        <w:t>Academic Programs</w:t>
      </w:r>
    </w:p>
    <w:p w14:paraId="15E6757E" w14:textId="77777777" w:rsidR="00731720" w:rsidRDefault="00731720" w:rsidP="00731720">
      <w:pPr>
        <w:pStyle w:val="ListParagraph"/>
        <w:numPr>
          <w:ilvl w:val="2"/>
          <w:numId w:val="8"/>
        </w:numPr>
        <w:spacing w:after="120"/>
        <w:rPr>
          <w:sz w:val="22"/>
          <w:szCs w:val="22"/>
        </w:rPr>
      </w:pPr>
      <w:r w:rsidRPr="00560E98">
        <w:rPr>
          <w:b/>
          <w:sz w:val="22"/>
          <w:szCs w:val="22"/>
        </w:rPr>
        <w:t>Action Item:</w:t>
      </w:r>
      <w:r>
        <w:rPr>
          <w:sz w:val="22"/>
          <w:szCs w:val="22"/>
        </w:rPr>
        <w:t xml:space="preserve"> Out of district SPED</w:t>
      </w:r>
    </w:p>
    <w:p w14:paraId="45362D2D" w14:textId="77777777" w:rsidR="00591472" w:rsidRDefault="00591472" w:rsidP="00591472">
      <w:pPr>
        <w:pStyle w:val="ListParagraph"/>
        <w:numPr>
          <w:ilvl w:val="0"/>
          <w:numId w:val="8"/>
        </w:numPr>
        <w:spacing w:after="120"/>
        <w:rPr>
          <w:sz w:val="22"/>
          <w:szCs w:val="22"/>
        </w:rPr>
      </w:pPr>
      <w:r>
        <w:rPr>
          <w:sz w:val="22"/>
          <w:szCs w:val="22"/>
        </w:rPr>
        <w:t>DISCUSSION/INFORMATION</w:t>
      </w:r>
      <w:r w:rsidR="00731720">
        <w:rPr>
          <w:sz w:val="22"/>
          <w:szCs w:val="22"/>
        </w:rPr>
        <w:t>/ACTION</w:t>
      </w:r>
    </w:p>
    <w:p w14:paraId="4A6FFF59" w14:textId="77777777" w:rsidR="001A5292" w:rsidRDefault="001A5292" w:rsidP="001A5292">
      <w:pPr>
        <w:pStyle w:val="ListParagraph"/>
        <w:numPr>
          <w:ilvl w:val="1"/>
          <w:numId w:val="8"/>
        </w:numPr>
        <w:spacing w:after="120"/>
        <w:rPr>
          <w:sz w:val="22"/>
          <w:szCs w:val="22"/>
        </w:rPr>
      </w:pPr>
      <w:r>
        <w:rPr>
          <w:sz w:val="22"/>
          <w:szCs w:val="22"/>
        </w:rPr>
        <w:t>Board</w:t>
      </w:r>
      <w:r w:rsidR="00833F45">
        <w:rPr>
          <w:sz w:val="22"/>
          <w:szCs w:val="22"/>
        </w:rPr>
        <w:t xml:space="preserve"> Vacancy update</w:t>
      </w:r>
    </w:p>
    <w:p w14:paraId="45A3D7AB" w14:textId="77777777" w:rsidR="00833F45" w:rsidRDefault="00833F45" w:rsidP="001A5292">
      <w:pPr>
        <w:pStyle w:val="ListParagraph"/>
        <w:numPr>
          <w:ilvl w:val="1"/>
          <w:numId w:val="8"/>
        </w:numPr>
        <w:spacing w:after="120"/>
        <w:rPr>
          <w:sz w:val="22"/>
          <w:szCs w:val="22"/>
        </w:rPr>
      </w:pPr>
      <w:r>
        <w:rPr>
          <w:sz w:val="22"/>
          <w:szCs w:val="22"/>
        </w:rPr>
        <w:t>Handbook updates</w:t>
      </w:r>
    </w:p>
    <w:p w14:paraId="399588E6" w14:textId="77777777" w:rsidR="00B67190" w:rsidRDefault="00B67190" w:rsidP="001A5292">
      <w:pPr>
        <w:pStyle w:val="ListParagraph"/>
        <w:numPr>
          <w:ilvl w:val="1"/>
          <w:numId w:val="8"/>
        </w:numPr>
        <w:spacing w:after="120"/>
        <w:rPr>
          <w:sz w:val="22"/>
          <w:szCs w:val="22"/>
        </w:rPr>
      </w:pPr>
      <w:r w:rsidRPr="00560E98">
        <w:rPr>
          <w:b/>
          <w:sz w:val="22"/>
          <w:szCs w:val="22"/>
        </w:rPr>
        <w:t>Action Item:</w:t>
      </w:r>
      <w:r>
        <w:rPr>
          <w:sz w:val="22"/>
          <w:szCs w:val="22"/>
        </w:rPr>
        <w:t xml:space="preserve"> Additional Municode Book (agenda/minutes/finance)</w:t>
      </w:r>
    </w:p>
    <w:p w14:paraId="38B1A7DC" w14:textId="77777777" w:rsidR="00FB5195" w:rsidRPr="007A055F" w:rsidRDefault="00731720" w:rsidP="007A055F">
      <w:pPr>
        <w:pStyle w:val="ListParagraph"/>
        <w:numPr>
          <w:ilvl w:val="1"/>
          <w:numId w:val="8"/>
        </w:numPr>
        <w:spacing w:after="120"/>
        <w:rPr>
          <w:sz w:val="22"/>
          <w:szCs w:val="22"/>
        </w:rPr>
      </w:pPr>
      <w:r w:rsidRPr="00560E98">
        <w:rPr>
          <w:b/>
          <w:sz w:val="22"/>
          <w:szCs w:val="22"/>
        </w:rPr>
        <w:t>Action Item:</w:t>
      </w:r>
      <w:r>
        <w:rPr>
          <w:sz w:val="22"/>
          <w:szCs w:val="22"/>
        </w:rPr>
        <w:t xml:space="preserve"> </w:t>
      </w:r>
      <w:r w:rsidR="007A055F">
        <w:rPr>
          <w:sz w:val="22"/>
          <w:szCs w:val="22"/>
        </w:rPr>
        <w:t xml:space="preserve">PPP/PTA Management of </w:t>
      </w:r>
      <w:r>
        <w:rPr>
          <w:sz w:val="22"/>
          <w:szCs w:val="22"/>
        </w:rPr>
        <w:t xml:space="preserve">Logo use </w:t>
      </w:r>
      <w:r w:rsidR="007A055F">
        <w:rPr>
          <w:sz w:val="22"/>
          <w:szCs w:val="22"/>
        </w:rPr>
        <w:t>2019-2020</w:t>
      </w:r>
    </w:p>
    <w:p w14:paraId="128187A1" w14:textId="77777777" w:rsidR="00B67190" w:rsidRDefault="007A055F" w:rsidP="00863F55">
      <w:pPr>
        <w:pStyle w:val="ListParagraph"/>
        <w:numPr>
          <w:ilvl w:val="1"/>
          <w:numId w:val="8"/>
        </w:numPr>
        <w:spacing w:after="120"/>
        <w:rPr>
          <w:sz w:val="22"/>
          <w:szCs w:val="22"/>
        </w:rPr>
      </w:pPr>
      <w:r w:rsidRPr="007A055F">
        <w:rPr>
          <w:b/>
          <w:sz w:val="22"/>
          <w:szCs w:val="22"/>
        </w:rPr>
        <w:t>Action Item:</w:t>
      </w:r>
      <w:r>
        <w:rPr>
          <w:sz w:val="22"/>
          <w:szCs w:val="22"/>
        </w:rPr>
        <w:t xml:space="preserve"> </w:t>
      </w:r>
      <w:r w:rsidR="00B67190">
        <w:rPr>
          <w:sz w:val="22"/>
          <w:szCs w:val="22"/>
        </w:rPr>
        <w:t>Policy revisions</w:t>
      </w:r>
      <w:r w:rsidR="00AA2301">
        <w:rPr>
          <w:sz w:val="22"/>
          <w:szCs w:val="22"/>
        </w:rPr>
        <w:t>*</w:t>
      </w:r>
    </w:p>
    <w:p w14:paraId="0E3CE3C3" w14:textId="77777777" w:rsidR="009E798C" w:rsidRDefault="009E798C" w:rsidP="009E798C">
      <w:pPr>
        <w:pStyle w:val="ListParagraph"/>
        <w:numPr>
          <w:ilvl w:val="0"/>
          <w:numId w:val="8"/>
        </w:numPr>
        <w:spacing w:after="120"/>
        <w:rPr>
          <w:sz w:val="22"/>
          <w:szCs w:val="22"/>
        </w:rPr>
      </w:pPr>
      <w:r>
        <w:rPr>
          <w:sz w:val="22"/>
          <w:szCs w:val="22"/>
        </w:rPr>
        <w:t>EXECUTIVE SESSION</w:t>
      </w:r>
    </w:p>
    <w:p w14:paraId="50FA7320" w14:textId="77777777" w:rsidR="009E798C" w:rsidRPr="00863F55" w:rsidRDefault="009E798C" w:rsidP="009E798C">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 xml:space="preserve">Enter Executive Session - </w:t>
      </w:r>
      <w:r>
        <w:rPr>
          <w:sz w:val="22"/>
          <w:szCs w:val="22"/>
        </w:rPr>
        <w:t xml:space="preserve">Under Idaho State Code 74-206 </w:t>
      </w:r>
      <w:r w:rsidRPr="009B6C21">
        <w:rPr>
          <w:sz w:val="22"/>
          <w:szCs w:val="22"/>
        </w:rPr>
        <w:t>(</w:t>
      </w:r>
      <w:r>
        <w:rPr>
          <w:sz w:val="22"/>
          <w:szCs w:val="22"/>
        </w:rPr>
        <w:t>c</w:t>
      </w:r>
      <w:r w:rsidRPr="009B6C21">
        <w:rPr>
          <w:sz w:val="22"/>
          <w:szCs w:val="22"/>
        </w:rPr>
        <w:t>)</w:t>
      </w:r>
      <w:r>
        <w:rPr>
          <w:sz w:val="22"/>
          <w:szCs w:val="22"/>
        </w:rPr>
        <w:t xml:space="preserve"> </w:t>
      </w:r>
      <w:r w:rsidRPr="009E798C">
        <w:rPr>
          <w:sz w:val="22"/>
          <w:szCs w:val="22"/>
        </w:rPr>
        <w:t>To acquire an interest in real property not owned by a public agency</w:t>
      </w:r>
      <w:r>
        <w:rPr>
          <w:sz w:val="22"/>
          <w:szCs w:val="22"/>
        </w:rPr>
        <w:t>. Possible action items to occur following session.</w:t>
      </w:r>
    </w:p>
    <w:p w14:paraId="331F70D0" w14:textId="77777777" w:rsidR="003B0BAC" w:rsidRDefault="00EF45C9" w:rsidP="003B0BAC">
      <w:pPr>
        <w:pStyle w:val="ListParagraph"/>
        <w:numPr>
          <w:ilvl w:val="0"/>
          <w:numId w:val="8"/>
        </w:numPr>
        <w:spacing w:after="120"/>
        <w:rPr>
          <w:sz w:val="22"/>
          <w:szCs w:val="22"/>
        </w:rPr>
      </w:pPr>
      <w:r>
        <w:rPr>
          <w:sz w:val="22"/>
          <w:szCs w:val="22"/>
        </w:rPr>
        <w:t>ACTION AGENDA</w:t>
      </w:r>
      <w:r w:rsidR="00047655">
        <w:rPr>
          <w:sz w:val="22"/>
          <w:szCs w:val="22"/>
        </w:rPr>
        <w:t>/LIST</w:t>
      </w:r>
    </w:p>
    <w:p w14:paraId="58379B66" w14:textId="77777777" w:rsidR="0069709B" w:rsidRDefault="0069709B" w:rsidP="0069709B">
      <w:pPr>
        <w:pStyle w:val="ListParagraph"/>
        <w:numPr>
          <w:ilvl w:val="1"/>
          <w:numId w:val="8"/>
        </w:numPr>
        <w:spacing w:after="120"/>
        <w:rPr>
          <w:sz w:val="22"/>
          <w:szCs w:val="22"/>
        </w:rPr>
      </w:pPr>
      <w:r w:rsidRPr="00560E98">
        <w:rPr>
          <w:b/>
          <w:sz w:val="22"/>
          <w:szCs w:val="22"/>
        </w:rPr>
        <w:t>Action Item:</w:t>
      </w:r>
      <w:r>
        <w:rPr>
          <w:sz w:val="22"/>
          <w:szCs w:val="22"/>
        </w:rPr>
        <w:t xml:space="preserve"> Adoption of the Agenda and Prior Meeting Minutes</w:t>
      </w:r>
    </w:p>
    <w:p w14:paraId="68518EF7" w14:textId="77777777" w:rsidR="00C423C9" w:rsidRPr="00C423C9" w:rsidRDefault="00C423C9" w:rsidP="00B76004">
      <w:pPr>
        <w:pStyle w:val="ListParagraph"/>
        <w:numPr>
          <w:ilvl w:val="1"/>
          <w:numId w:val="8"/>
        </w:numPr>
        <w:spacing w:after="120"/>
        <w:rPr>
          <w:sz w:val="22"/>
          <w:szCs w:val="22"/>
        </w:rPr>
      </w:pPr>
      <w:r w:rsidRPr="00C423C9">
        <w:rPr>
          <w:b/>
          <w:sz w:val="22"/>
          <w:szCs w:val="22"/>
        </w:rPr>
        <w:t>Action Item:</w:t>
      </w:r>
      <w:r>
        <w:rPr>
          <w:sz w:val="22"/>
          <w:szCs w:val="22"/>
        </w:rPr>
        <w:t xml:space="preserve"> Define/assign Municode users</w:t>
      </w:r>
      <w:r w:rsidRPr="00560E98">
        <w:rPr>
          <w:b/>
          <w:sz w:val="22"/>
          <w:szCs w:val="22"/>
        </w:rPr>
        <w:t xml:space="preserve"> </w:t>
      </w:r>
    </w:p>
    <w:p w14:paraId="1BE67DB0" w14:textId="77777777" w:rsidR="00B76004" w:rsidRDefault="00B76004" w:rsidP="00B76004">
      <w:pPr>
        <w:pStyle w:val="ListParagraph"/>
        <w:numPr>
          <w:ilvl w:val="1"/>
          <w:numId w:val="8"/>
        </w:numPr>
        <w:spacing w:after="120"/>
        <w:rPr>
          <w:sz w:val="22"/>
          <w:szCs w:val="22"/>
        </w:rPr>
      </w:pPr>
      <w:r w:rsidRPr="00560E98">
        <w:rPr>
          <w:b/>
          <w:sz w:val="22"/>
          <w:szCs w:val="22"/>
        </w:rPr>
        <w:t>Action Item:</w:t>
      </w:r>
      <w:r>
        <w:rPr>
          <w:sz w:val="22"/>
          <w:szCs w:val="22"/>
        </w:rPr>
        <w:t xml:space="preserve"> Financial Reports Approval (</w:t>
      </w:r>
      <w:r w:rsidR="007A055F">
        <w:rPr>
          <w:sz w:val="22"/>
          <w:szCs w:val="22"/>
        </w:rPr>
        <w:t>August</w:t>
      </w:r>
      <w:r>
        <w:rPr>
          <w:sz w:val="22"/>
          <w:szCs w:val="22"/>
        </w:rPr>
        <w:t xml:space="preserve"> 2019)</w:t>
      </w:r>
    </w:p>
    <w:p w14:paraId="74708840" w14:textId="77777777" w:rsidR="00C423C9" w:rsidRDefault="00C423C9" w:rsidP="00B76004">
      <w:pPr>
        <w:pStyle w:val="ListParagraph"/>
        <w:numPr>
          <w:ilvl w:val="1"/>
          <w:numId w:val="8"/>
        </w:numPr>
        <w:spacing w:after="120"/>
        <w:rPr>
          <w:sz w:val="22"/>
          <w:szCs w:val="22"/>
        </w:rPr>
      </w:pPr>
      <w:r w:rsidRPr="00560E98">
        <w:rPr>
          <w:b/>
          <w:sz w:val="22"/>
          <w:szCs w:val="22"/>
        </w:rPr>
        <w:t>Action Item:</w:t>
      </w:r>
      <w:r>
        <w:rPr>
          <w:sz w:val="22"/>
          <w:szCs w:val="22"/>
        </w:rPr>
        <w:t xml:space="preserve"> 2019-2020 CIP approval*</w:t>
      </w:r>
    </w:p>
    <w:p w14:paraId="1C27EBC0" w14:textId="77777777" w:rsidR="00E246A8" w:rsidRDefault="00E246A8" w:rsidP="00B76004">
      <w:pPr>
        <w:pStyle w:val="ListParagraph"/>
        <w:numPr>
          <w:ilvl w:val="1"/>
          <w:numId w:val="8"/>
        </w:numPr>
        <w:spacing w:after="120"/>
        <w:rPr>
          <w:sz w:val="22"/>
          <w:szCs w:val="22"/>
        </w:rPr>
      </w:pPr>
      <w:r w:rsidRPr="00560E98">
        <w:rPr>
          <w:b/>
          <w:sz w:val="22"/>
          <w:szCs w:val="22"/>
        </w:rPr>
        <w:t>Action Item:</w:t>
      </w:r>
      <w:r>
        <w:rPr>
          <w:sz w:val="22"/>
          <w:szCs w:val="22"/>
        </w:rPr>
        <w:t xml:space="preserve"> Temp Facility Use agreement</w:t>
      </w:r>
    </w:p>
    <w:p w14:paraId="428BD8D3" w14:textId="77777777" w:rsidR="00852787" w:rsidRDefault="00852787" w:rsidP="00833F45">
      <w:pPr>
        <w:pStyle w:val="ListParagraph"/>
        <w:numPr>
          <w:ilvl w:val="1"/>
          <w:numId w:val="8"/>
        </w:numPr>
        <w:spacing w:after="120"/>
        <w:rPr>
          <w:sz w:val="22"/>
          <w:szCs w:val="22"/>
        </w:rPr>
      </w:pPr>
      <w:r w:rsidRPr="00560E98">
        <w:rPr>
          <w:b/>
          <w:sz w:val="22"/>
          <w:szCs w:val="22"/>
        </w:rPr>
        <w:t>Action Item:</w:t>
      </w:r>
      <w:r>
        <w:rPr>
          <w:sz w:val="22"/>
          <w:szCs w:val="22"/>
        </w:rPr>
        <w:t xml:space="preserve"> </w:t>
      </w:r>
      <w:r w:rsidR="007A055F">
        <w:rPr>
          <w:sz w:val="22"/>
          <w:szCs w:val="22"/>
        </w:rPr>
        <w:t>2</w:t>
      </w:r>
      <w:r w:rsidR="007A055F" w:rsidRPr="007A055F">
        <w:rPr>
          <w:sz w:val="22"/>
          <w:szCs w:val="22"/>
          <w:vertAlign w:val="superscript"/>
        </w:rPr>
        <w:t>nd</w:t>
      </w:r>
      <w:r w:rsidR="007A055F">
        <w:rPr>
          <w:sz w:val="22"/>
          <w:szCs w:val="22"/>
        </w:rPr>
        <w:t xml:space="preserve"> </w:t>
      </w:r>
      <w:r>
        <w:rPr>
          <w:sz w:val="22"/>
          <w:szCs w:val="22"/>
        </w:rPr>
        <w:t>read</w:t>
      </w:r>
      <w:r w:rsidR="007A055F">
        <w:rPr>
          <w:sz w:val="22"/>
          <w:szCs w:val="22"/>
        </w:rPr>
        <w:t>/adopt</w:t>
      </w:r>
      <w:r>
        <w:rPr>
          <w:sz w:val="22"/>
          <w:szCs w:val="22"/>
        </w:rPr>
        <w:t xml:space="preserve"> </w:t>
      </w:r>
      <w:r w:rsidRPr="00852787">
        <w:rPr>
          <w:sz w:val="22"/>
          <w:szCs w:val="22"/>
        </w:rPr>
        <w:t>Policy 8120</w:t>
      </w:r>
    </w:p>
    <w:p w14:paraId="0A09F9B6" w14:textId="77777777" w:rsidR="00047655" w:rsidRDefault="00047655" w:rsidP="00833F45">
      <w:pPr>
        <w:pStyle w:val="ListParagraph"/>
        <w:numPr>
          <w:ilvl w:val="1"/>
          <w:numId w:val="8"/>
        </w:numPr>
        <w:spacing w:after="120"/>
        <w:rPr>
          <w:sz w:val="22"/>
          <w:szCs w:val="22"/>
        </w:rPr>
      </w:pPr>
      <w:r w:rsidRPr="00560E98">
        <w:rPr>
          <w:b/>
          <w:sz w:val="22"/>
          <w:szCs w:val="22"/>
        </w:rPr>
        <w:t>Action Item:</w:t>
      </w:r>
      <w:r>
        <w:rPr>
          <w:sz w:val="22"/>
          <w:szCs w:val="22"/>
        </w:rPr>
        <w:t xml:space="preserve"> Out of district SPED</w:t>
      </w:r>
    </w:p>
    <w:p w14:paraId="3BBD738A" w14:textId="77777777" w:rsidR="00F611EC" w:rsidRDefault="00F611EC" w:rsidP="00F611EC">
      <w:pPr>
        <w:pStyle w:val="ListParagraph"/>
        <w:numPr>
          <w:ilvl w:val="1"/>
          <w:numId w:val="8"/>
        </w:numPr>
        <w:spacing w:after="120"/>
        <w:rPr>
          <w:sz w:val="22"/>
          <w:szCs w:val="22"/>
        </w:rPr>
      </w:pPr>
      <w:r w:rsidRPr="00560E98">
        <w:rPr>
          <w:b/>
          <w:sz w:val="22"/>
          <w:szCs w:val="22"/>
        </w:rPr>
        <w:t>Action Item:</w:t>
      </w:r>
      <w:r>
        <w:rPr>
          <w:sz w:val="22"/>
          <w:szCs w:val="22"/>
        </w:rPr>
        <w:t xml:space="preserve"> Additional Municode Book (agenda/minutes/finance)</w:t>
      </w:r>
    </w:p>
    <w:p w14:paraId="6E06465A" w14:textId="77777777" w:rsidR="00F611EC" w:rsidRPr="007A055F" w:rsidRDefault="00F611EC" w:rsidP="00F611EC">
      <w:pPr>
        <w:pStyle w:val="ListParagraph"/>
        <w:numPr>
          <w:ilvl w:val="1"/>
          <w:numId w:val="8"/>
        </w:numPr>
        <w:spacing w:after="120"/>
        <w:rPr>
          <w:sz w:val="22"/>
          <w:szCs w:val="22"/>
        </w:rPr>
      </w:pPr>
      <w:r w:rsidRPr="00560E98">
        <w:rPr>
          <w:b/>
          <w:sz w:val="22"/>
          <w:szCs w:val="22"/>
        </w:rPr>
        <w:t>Action Item:</w:t>
      </w:r>
      <w:r>
        <w:rPr>
          <w:sz w:val="22"/>
          <w:szCs w:val="22"/>
        </w:rPr>
        <w:t xml:space="preserve"> PPP/PTA Management of Logo use 2019-2020</w:t>
      </w:r>
    </w:p>
    <w:p w14:paraId="01C5E701" w14:textId="77777777" w:rsidR="003E07F1" w:rsidRDefault="00F611EC" w:rsidP="00863F55">
      <w:pPr>
        <w:pStyle w:val="ListParagraph"/>
        <w:numPr>
          <w:ilvl w:val="1"/>
          <w:numId w:val="8"/>
        </w:numPr>
        <w:spacing w:after="120"/>
        <w:rPr>
          <w:sz w:val="22"/>
          <w:szCs w:val="22"/>
        </w:rPr>
      </w:pPr>
      <w:r w:rsidRPr="007A055F">
        <w:rPr>
          <w:b/>
          <w:sz w:val="22"/>
          <w:szCs w:val="22"/>
        </w:rPr>
        <w:t>Action Item:</w:t>
      </w:r>
      <w:r>
        <w:rPr>
          <w:sz w:val="22"/>
          <w:szCs w:val="22"/>
        </w:rPr>
        <w:t xml:space="preserve"> </w:t>
      </w:r>
      <w:r w:rsidR="00863F55">
        <w:rPr>
          <w:sz w:val="22"/>
          <w:szCs w:val="22"/>
        </w:rPr>
        <w:t>1</w:t>
      </w:r>
      <w:r w:rsidR="00863F55" w:rsidRPr="00863F55">
        <w:rPr>
          <w:sz w:val="22"/>
          <w:szCs w:val="22"/>
          <w:vertAlign w:val="superscript"/>
        </w:rPr>
        <w:t>st</w:t>
      </w:r>
      <w:r w:rsidR="00863F55">
        <w:rPr>
          <w:sz w:val="22"/>
          <w:szCs w:val="22"/>
        </w:rPr>
        <w:t xml:space="preserve"> Read of </w:t>
      </w:r>
      <w:r>
        <w:rPr>
          <w:sz w:val="22"/>
          <w:szCs w:val="22"/>
        </w:rPr>
        <w:t>Policy revisions*</w:t>
      </w:r>
    </w:p>
    <w:p w14:paraId="203BD207" w14:textId="77777777" w:rsidR="009E798C" w:rsidRDefault="009E798C" w:rsidP="00863F55">
      <w:pPr>
        <w:pStyle w:val="ListParagraph"/>
        <w:numPr>
          <w:ilvl w:val="1"/>
          <w:numId w:val="8"/>
        </w:numPr>
        <w:spacing w:after="120"/>
        <w:rPr>
          <w:sz w:val="22"/>
          <w:szCs w:val="22"/>
        </w:rPr>
      </w:pPr>
      <w:r w:rsidRPr="00560E98">
        <w:rPr>
          <w:b/>
          <w:sz w:val="22"/>
          <w:szCs w:val="22"/>
        </w:rPr>
        <w:t>Action Item:</w:t>
      </w:r>
      <w:r>
        <w:rPr>
          <w:sz w:val="22"/>
          <w:szCs w:val="22"/>
        </w:rPr>
        <w:t xml:space="preserve"> Enter Executive Session</w:t>
      </w:r>
    </w:p>
    <w:p w14:paraId="31F52705" w14:textId="77777777" w:rsidR="009E798C" w:rsidRPr="00863F55" w:rsidRDefault="009E798C" w:rsidP="00863F55">
      <w:pPr>
        <w:pStyle w:val="ListParagraph"/>
        <w:numPr>
          <w:ilvl w:val="1"/>
          <w:numId w:val="8"/>
        </w:numPr>
        <w:spacing w:after="120"/>
        <w:rPr>
          <w:sz w:val="22"/>
          <w:szCs w:val="22"/>
        </w:rPr>
      </w:pPr>
      <w:r w:rsidRPr="00560E98">
        <w:rPr>
          <w:b/>
          <w:sz w:val="22"/>
          <w:szCs w:val="22"/>
        </w:rPr>
        <w:t>Action Item:</w:t>
      </w:r>
      <w:r>
        <w:rPr>
          <w:sz w:val="22"/>
          <w:szCs w:val="22"/>
        </w:rPr>
        <w:t xml:space="preserve"> </w:t>
      </w:r>
      <w:r>
        <w:rPr>
          <w:sz w:val="22"/>
          <w:szCs w:val="22"/>
        </w:rPr>
        <w:t>Possible post</w:t>
      </w:r>
      <w:r>
        <w:rPr>
          <w:sz w:val="22"/>
          <w:szCs w:val="22"/>
        </w:rPr>
        <w:t xml:space="preserve"> Executive Session</w:t>
      </w:r>
      <w:r>
        <w:rPr>
          <w:sz w:val="22"/>
          <w:szCs w:val="22"/>
        </w:rPr>
        <w:t xml:space="preserve"> items</w:t>
      </w:r>
    </w:p>
    <w:p w14:paraId="24E6B872" w14:textId="77777777" w:rsidR="00FE73F2" w:rsidRDefault="002638E4" w:rsidP="00557AA4">
      <w:pPr>
        <w:pStyle w:val="ListParagraph"/>
        <w:numPr>
          <w:ilvl w:val="0"/>
          <w:numId w:val="8"/>
        </w:numPr>
        <w:spacing w:after="120"/>
        <w:rPr>
          <w:sz w:val="22"/>
          <w:szCs w:val="22"/>
        </w:rPr>
      </w:pPr>
      <w:r w:rsidRPr="00FE73F2">
        <w:rPr>
          <w:sz w:val="22"/>
          <w:szCs w:val="22"/>
        </w:rPr>
        <w:t>A</w:t>
      </w:r>
      <w:r w:rsidR="003B0BAC" w:rsidRPr="00FE73F2">
        <w:rPr>
          <w:sz w:val="22"/>
          <w:szCs w:val="22"/>
        </w:rPr>
        <w:t>DJOURN</w:t>
      </w:r>
      <w:bookmarkEnd w:id="0"/>
    </w:p>
    <w:p w14:paraId="423EA7C9" w14:textId="77777777" w:rsidR="007E7252" w:rsidRDefault="00FE6DCD" w:rsidP="001734AD">
      <w:pPr>
        <w:pStyle w:val="ListParagraph"/>
        <w:numPr>
          <w:ilvl w:val="1"/>
          <w:numId w:val="8"/>
        </w:numPr>
        <w:spacing w:after="120"/>
        <w:rPr>
          <w:sz w:val="22"/>
          <w:szCs w:val="22"/>
        </w:rPr>
      </w:pPr>
      <w:r w:rsidRPr="004D7899">
        <w:rPr>
          <w:sz w:val="22"/>
          <w:szCs w:val="22"/>
        </w:rPr>
        <w:t>Time __________</w:t>
      </w:r>
    </w:p>
    <w:p w14:paraId="78B79099" w14:textId="77777777" w:rsidR="001734AD" w:rsidRDefault="001734AD" w:rsidP="001734AD">
      <w:pPr>
        <w:spacing w:after="120"/>
        <w:rPr>
          <w:sz w:val="22"/>
          <w:szCs w:val="22"/>
        </w:rPr>
      </w:pPr>
    </w:p>
    <w:p w14:paraId="353341D5" w14:textId="77777777" w:rsidR="001734AD" w:rsidRPr="001734AD" w:rsidRDefault="001734AD" w:rsidP="001734AD">
      <w:pPr>
        <w:spacing w:after="120"/>
        <w:rPr>
          <w:sz w:val="22"/>
          <w:szCs w:val="22"/>
        </w:rPr>
        <w:sectPr w:rsidR="001734AD" w:rsidRPr="001734AD" w:rsidSect="001734AD">
          <w:type w:val="continuous"/>
          <w:pgSz w:w="12240" w:h="15840"/>
          <w:pgMar w:top="1440" w:right="1440" w:bottom="1440" w:left="1440" w:header="720" w:footer="720" w:gutter="0"/>
          <w:cols w:space="720"/>
          <w:docGrid w:linePitch="360"/>
        </w:sectPr>
      </w:pPr>
    </w:p>
    <w:p w14:paraId="0A7152C9" w14:textId="77777777" w:rsidR="00526E40" w:rsidRPr="00F611EC" w:rsidRDefault="00AA2301" w:rsidP="001734AD">
      <w:pPr>
        <w:rPr>
          <w:b/>
          <w:sz w:val="28"/>
          <w:szCs w:val="28"/>
        </w:rPr>
      </w:pPr>
      <w:r w:rsidRPr="00F611EC">
        <w:rPr>
          <w:b/>
          <w:sz w:val="28"/>
          <w:szCs w:val="28"/>
        </w:rPr>
        <w:t>* ADDITIONAL DETAILS</w:t>
      </w:r>
    </w:p>
    <w:p w14:paraId="3881AAA8" w14:textId="77777777" w:rsidR="00AA2301" w:rsidRDefault="00AA2301" w:rsidP="001734AD">
      <w:pPr>
        <w:rPr>
          <w:sz w:val="22"/>
          <w:szCs w:val="22"/>
        </w:rPr>
      </w:pPr>
      <w:r>
        <w:rPr>
          <w:noProof/>
        </w:rPr>
        <w:drawing>
          <wp:inline distT="0" distB="0" distL="0" distR="0" wp14:anchorId="55B28626" wp14:editId="0386F1D7">
            <wp:extent cx="8229600" cy="5527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229600" cy="5527040"/>
                    </a:xfrm>
                    <a:prstGeom prst="rect">
                      <a:avLst/>
                    </a:prstGeom>
                  </pic:spPr>
                </pic:pic>
              </a:graphicData>
            </a:graphic>
          </wp:inline>
        </w:drawing>
      </w:r>
    </w:p>
    <w:p w14:paraId="617CCD5D" w14:textId="77777777" w:rsidR="00AA2301" w:rsidRDefault="00AA2301" w:rsidP="001734AD">
      <w:pPr>
        <w:rPr>
          <w:sz w:val="22"/>
          <w:szCs w:val="22"/>
        </w:rPr>
      </w:pPr>
      <w:r>
        <w:rPr>
          <w:noProof/>
        </w:rPr>
        <w:drawing>
          <wp:inline distT="0" distB="0" distL="0" distR="0" wp14:anchorId="6C9D2706" wp14:editId="12E60AF2">
            <wp:extent cx="8229600" cy="5494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5494655"/>
                    </a:xfrm>
                    <a:prstGeom prst="rect">
                      <a:avLst/>
                    </a:prstGeom>
                  </pic:spPr>
                </pic:pic>
              </a:graphicData>
            </a:graphic>
          </wp:inline>
        </w:drawing>
      </w:r>
    </w:p>
    <w:p w14:paraId="0BDF5CED" w14:textId="77777777" w:rsidR="00AA2301" w:rsidRDefault="00AA2301" w:rsidP="001734AD">
      <w:pPr>
        <w:rPr>
          <w:sz w:val="22"/>
          <w:szCs w:val="22"/>
          <w:highlight w:val="yellow"/>
        </w:rPr>
        <w:sectPr w:rsidR="00AA2301" w:rsidSect="00AA2301">
          <w:pgSz w:w="15840" w:h="12240" w:orient="landscape"/>
          <w:pgMar w:top="1440" w:right="1440" w:bottom="1440" w:left="1440" w:header="720" w:footer="720" w:gutter="0"/>
          <w:cols w:space="720"/>
          <w:docGrid w:linePitch="360"/>
        </w:sectPr>
      </w:pPr>
    </w:p>
    <w:p w14:paraId="12FCB868" w14:textId="77777777" w:rsidR="00E246A8" w:rsidRDefault="00863F55" w:rsidP="001734AD">
      <w:pPr>
        <w:rPr>
          <w:sz w:val="22"/>
          <w:szCs w:val="22"/>
        </w:rPr>
      </w:pPr>
      <w:r>
        <w:rPr>
          <w:sz w:val="22"/>
          <w:szCs w:val="22"/>
        </w:rPr>
        <w:t>20191001 Policy Revision requests</w:t>
      </w:r>
      <w:r w:rsidR="00E246A8">
        <w:rPr>
          <w:sz w:val="22"/>
          <w:szCs w:val="22"/>
        </w:rPr>
        <w:t>:</w:t>
      </w:r>
    </w:p>
    <w:p w14:paraId="043B2C20" w14:textId="77777777" w:rsidR="00E246A8" w:rsidRDefault="00E246A8" w:rsidP="001734AD">
      <w:pPr>
        <w:rPr>
          <w:sz w:val="22"/>
          <w:szCs w:val="22"/>
        </w:rPr>
      </w:pPr>
    </w:p>
    <w:p w14:paraId="6D187FE5" w14:textId="77777777" w:rsidR="00E246A8" w:rsidRDefault="00E246A8" w:rsidP="001734AD">
      <w:pPr>
        <w:rPr>
          <w:sz w:val="22"/>
          <w:szCs w:val="22"/>
        </w:rPr>
      </w:pPr>
      <w:r>
        <w:rPr>
          <w:sz w:val="22"/>
          <w:szCs w:val="22"/>
        </w:rPr>
        <w:t>Policy Preface</w:t>
      </w:r>
    </w:p>
    <w:p w14:paraId="5FEF5DD7"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1315</w:t>
      </w:r>
    </w:p>
    <w:p w14:paraId="7CEFDF70" w14:textId="77777777" w:rsidR="00E246A8" w:rsidRDefault="00E246A8" w:rsidP="001734AD">
      <w:pPr>
        <w:rPr>
          <w:sz w:val="22"/>
          <w:szCs w:val="22"/>
        </w:rPr>
      </w:pPr>
      <w:r>
        <w:rPr>
          <w:sz w:val="22"/>
          <w:szCs w:val="22"/>
        </w:rPr>
        <w:t>Addition of 1315CIP – Continuous Improvement Plan</w:t>
      </w:r>
    </w:p>
    <w:p w14:paraId="195BBFD4"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w:t>
      </w:r>
    </w:p>
    <w:p w14:paraId="6FDAF078"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4210F</w:t>
      </w:r>
    </w:p>
    <w:p w14:paraId="3D481E3C"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4210P</w:t>
      </w:r>
    </w:p>
    <w:p w14:paraId="12BCBA58"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4220</w:t>
      </w:r>
    </w:p>
    <w:p w14:paraId="6D456D93" w14:textId="77777777" w:rsidR="00E246A8" w:rsidRDefault="00E246A8" w:rsidP="001734AD">
      <w:pPr>
        <w:rPr>
          <w:sz w:val="22"/>
          <w:szCs w:val="22"/>
        </w:rPr>
      </w:pPr>
      <w:r>
        <w:rPr>
          <w:sz w:val="22"/>
          <w:szCs w:val="22"/>
        </w:rPr>
        <w:t>1</w:t>
      </w:r>
      <w:r w:rsidRPr="00E246A8">
        <w:rPr>
          <w:sz w:val="22"/>
          <w:szCs w:val="22"/>
          <w:vertAlign w:val="superscript"/>
        </w:rPr>
        <w:t>st</w:t>
      </w:r>
      <w:r>
        <w:rPr>
          <w:sz w:val="22"/>
          <w:szCs w:val="22"/>
        </w:rPr>
        <w:t xml:space="preserve"> read of edits to policy 8110</w:t>
      </w:r>
    </w:p>
    <w:p w14:paraId="1B8995AB" w14:textId="77777777" w:rsidR="00E246A8" w:rsidRDefault="000524AF" w:rsidP="001734AD">
      <w:pPr>
        <w:rPr>
          <w:sz w:val="22"/>
          <w:szCs w:val="22"/>
        </w:rPr>
      </w:pPr>
      <w:r>
        <w:rPr>
          <w:sz w:val="22"/>
          <w:szCs w:val="22"/>
        </w:rPr>
        <w:t>2</w:t>
      </w:r>
      <w:r w:rsidR="00FD6836" w:rsidRPr="000524AF">
        <w:rPr>
          <w:sz w:val="22"/>
          <w:szCs w:val="22"/>
          <w:vertAlign w:val="superscript"/>
        </w:rPr>
        <w:t>nd</w:t>
      </w:r>
      <w:r w:rsidR="00FD6836">
        <w:rPr>
          <w:sz w:val="22"/>
          <w:szCs w:val="22"/>
        </w:rPr>
        <w:t xml:space="preserve"> read</w:t>
      </w:r>
      <w:r>
        <w:rPr>
          <w:sz w:val="22"/>
          <w:szCs w:val="22"/>
        </w:rPr>
        <w:t>/adoption</w:t>
      </w:r>
      <w:r w:rsidR="00E246A8">
        <w:rPr>
          <w:sz w:val="22"/>
          <w:szCs w:val="22"/>
        </w:rPr>
        <w:t xml:space="preserve"> of edits to policy 8120</w:t>
      </w:r>
    </w:p>
    <w:p w14:paraId="083F7EF1" w14:textId="77777777" w:rsidR="00E246A8" w:rsidRDefault="00E246A8" w:rsidP="001734AD">
      <w:pPr>
        <w:rPr>
          <w:sz w:val="22"/>
          <w:szCs w:val="22"/>
        </w:rPr>
      </w:pPr>
    </w:p>
    <w:p w14:paraId="06F59169" w14:textId="77777777" w:rsidR="00E246A8" w:rsidRPr="008B249D" w:rsidRDefault="00E246A8" w:rsidP="001734AD">
      <w:pPr>
        <w:rPr>
          <w:sz w:val="22"/>
          <w:szCs w:val="22"/>
        </w:rPr>
      </w:pPr>
    </w:p>
    <w:sectPr w:rsidR="00E246A8" w:rsidRPr="008B249D" w:rsidSect="00AA2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41D8" w14:textId="77777777" w:rsidR="009A0C19" w:rsidRDefault="009A0C19" w:rsidP="0042702E">
      <w:r>
        <w:separator/>
      </w:r>
    </w:p>
  </w:endnote>
  <w:endnote w:type="continuationSeparator" w:id="0">
    <w:p w14:paraId="2FD88F10" w14:textId="77777777" w:rsidR="009A0C19" w:rsidRDefault="009A0C19"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6A5A0" w14:textId="77777777" w:rsidR="009A0C19" w:rsidRDefault="009A0C19" w:rsidP="0042702E">
      <w:r>
        <w:separator/>
      </w:r>
    </w:p>
  </w:footnote>
  <w:footnote w:type="continuationSeparator" w:id="0">
    <w:p w14:paraId="45916490" w14:textId="77777777" w:rsidR="009A0C19" w:rsidRDefault="009A0C19"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7"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8"/>
  </w:num>
  <w:num w:numId="3">
    <w:abstractNumId w:val="5"/>
  </w:num>
  <w:num w:numId="4">
    <w:abstractNumId w:val="0"/>
  </w:num>
  <w:num w:numId="5">
    <w:abstractNumId w:val="7"/>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516D"/>
    <w:rsid w:val="00075285"/>
    <w:rsid w:val="000759A8"/>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358F"/>
    <w:rsid w:val="000E6769"/>
    <w:rsid w:val="000E75A3"/>
    <w:rsid w:val="000F44C5"/>
    <w:rsid w:val="000F47B1"/>
    <w:rsid w:val="000F599A"/>
    <w:rsid w:val="000F5F3C"/>
    <w:rsid w:val="000F7925"/>
    <w:rsid w:val="00114095"/>
    <w:rsid w:val="001225B4"/>
    <w:rsid w:val="00123EC5"/>
    <w:rsid w:val="00136B3E"/>
    <w:rsid w:val="00140D21"/>
    <w:rsid w:val="00145CDA"/>
    <w:rsid w:val="00162041"/>
    <w:rsid w:val="00162267"/>
    <w:rsid w:val="00164AB1"/>
    <w:rsid w:val="00165C49"/>
    <w:rsid w:val="00167610"/>
    <w:rsid w:val="001734AD"/>
    <w:rsid w:val="0017739A"/>
    <w:rsid w:val="0018201B"/>
    <w:rsid w:val="00183B6A"/>
    <w:rsid w:val="00191EA2"/>
    <w:rsid w:val="00192370"/>
    <w:rsid w:val="00194145"/>
    <w:rsid w:val="001947B9"/>
    <w:rsid w:val="00194EB5"/>
    <w:rsid w:val="001A05AC"/>
    <w:rsid w:val="001A5292"/>
    <w:rsid w:val="001A67D9"/>
    <w:rsid w:val="001B15A4"/>
    <w:rsid w:val="001B3603"/>
    <w:rsid w:val="001B6ABF"/>
    <w:rsid w:val="001B724D"/>
    <w:rsid w:val="001B75E9"/>
    <w:rsid w:val="001C1E15"/>
    <w:rsid w:val="001C1E26"/>
    <w:rsid w:val="001C21F2"/>
    <w:rsid w:val="001C331E"/>
    <w:rsid w:val="001C4DCC"/>
    <w:rsid w:val="001D0B4E"/>
    <w:rsid w:val="001D6DCB"/>
    <w:rsid w:val="001F0584"/>
    <w:rsid w:val="001F0FF5"/>
    <w:rsid w:val="001F2599"/>
    <w:rsid w:val="001F7427"/>
    <w:rsid w:val="0020132E"/>
    <w:rsid w:val="00202706"/>
    <w:rsid w:val="00202FB8"/>
    <w:rsid w:val="002031C0"/>
    <w:rsid w:val="002053EE"/>
    <w:rsid w:val="002070DF"/>
    <w:rsid w:val="00213C3D"/>
    <w:rsid w:val="00214619"/>
    <w:rsid w:val="00221B71"/>
    <w:rsid w:val="0022297D"/>
    <w:rsid w:val="0022698C"/>
    <w:rsid w:val="00230388"/>
    <w:rsid w:val="00233500"/>
    <w:rsid w:val="00236087"/>
    <w:rsid w:val="00236AA0"/>
    <w:rsid w:val="00236DAA"/>
    <w:rsid w:val="002377AC"/>
    <w:rsid w:val="00242485"/>
    <w:rsid w:val="00243DE6"/>
    <w:rsid w:val="00245317"/>
    <w:rsid w:val="0024686A"/>
    <w:rsid w:val="00260C20"/>
    <w:rsid w:val="00261BDF"/>
    <w:rsid w:val="002638E4"/>
    <w:rsid w:val="00277439"/>
    <w:rsid w:val="0028645B"/>
    <w:rsid w:val="00293663"/>
    <w:rsid w:val="002950FD"/>
    <w:rsid w:val="002A499D"/>
    <w:rsid w:val="002A5D82"/>
    <w:rsid w:val="002A6832"/>
    <w:rsid w:val="002A6902"/>
    <w:rsid w:val="002B29B1"/>
    <w:rsid w:val="002B3C57"/>
    <w:rsid w:val="002B6FD1"/>
    <w:rsid w:val="002C4991"/>
    <w:rsid w:val="002C7D28"/>
    <w:rsid w:val="002D0915"/>
    <w:rsid w:val="002D7E21"/>
    <w:rsid w:val="002E31A1"/>
    <w:rsid w:val="002E7890"/>
    <w:rsid w:val="002F59CB"/>
    <w:rsid w:val="00300B05"/>
    <w:rsid w:val="0030173D"/>
    <w:rsid w:val="00303844"/>
    <w:rsid w:val="0030782D"/>
    <w:rsid w:val="00313E58"/>
    <w:rsid w:val="00315259"/>
    <w:rsid w:val="00315EC2"/>
    <w:rsid w:val="0032445A"/>
    <w:rsid w:val="00326FE6"/>
    <w:rsid w:val="0033451F"/>
    <w:rsid w:val="00341CAA"/>
    <w:rsid w:val="00347457"/>
    <w:rsid w:val="00350E37"/>
    <w:rsid w:val="00354D37"/>
    <w:rsid w:val="0036022D"/>
    <w:rsid w:val="003602DA"/>
    <w:rsid w:val="00362954"/>
    <w:rsid w:val="00364363"/>
    <w:rsid w:val="00364CC0"/>
    <w:rsid w:val="00365362"/>
    <w:rsid w:val="00371F24"/>
    <w:rsid w:val="003723C8"/>
    <w:rsid w:val="00384A0C"/>
    <w:rsid w:val="00394980"/>
    <w:rsid w:val="00397E79"/>
    <w:rsid w:val="003A0F52"/>
    <w:rsid w:val="003A21D0"/>
    <w:rsid w:val="003A53FA"/>
    <w:rsid w:val="003B0337"/>
    <w:rsid w:val="003B0BAC"/>
    <w:rsid w:val="003B452B"/>
    <w:rsid w:val="003D10E4"/>
    <w:rsid w:val="003D162B"/>
    <w:rsid w:val="003D1D60"/>
    <w:rsid w:val="003D2C53"/>
    <w:rsid w:val="003D30F3"/>
    <w:rsid w:val="003D587E"/>
    <w:rsid w:val="003D5F0F"/>
    <w:rsid w:val="003E07F1"/>
    <w:rsid w:val="003F04E6"/>
    <w:rsid w:val="003F16B8"/>
    <w:rsid w:val="003F79FE"/>
    <w:rsid w:val="004102EA"/>
    <w:rsid w:val="00417A74"/>
    <w:rsid w:val="00425DB8"/>
    <w:rsid w:val="0042702E"/>
    <w:rsid w:val="004355F4"/>
    <w:rsid w:val="0044295D"/>
    <w:rsid w:val="00447913"/>
    <w:rsid w:val="0045214D"/>
    <w:rsid w:val="004555C0"/>
    <w:rsid w:val="004628B3"/>
    <w:rsid w:val="00463524"/>
    <w:rsid w:val="0046670B"/>
    <w:rsid w:val="004754E0"/>
    <w:rsid w:val="00476F82"/>
    <w:rsid w:val="004815E1"/>
    <w:rsid w:val="004835AB"/>
    <w:rsid w:val="00484D93"/>
    <w:rsid w:val="004913F6"/>
    <w:rsid w:val="004A2546"/>
    <w:rsid w:val="004A5A9F"/>
    <w:rsid w:val="004A7545"/>
    <w:rsid w:val="004B24B0"/>
    <w:rsid w:val="004B51E8"/>
    <w:rsid w:val="004B5B0F"/>
    <w:rsid w:val="004C02A0"/>
    <w:rsid w:val="004C6E04"/>
    <w:rsid w:val="004C793B"/>
    <w:rsid w:val="004D1FF2"/>
    <w:rsid w:val="004D7899"/>
    <w:rsid w:val="004E1FDD"/>
    <w:rsid w:val="004E5B99"/>
    <w:rsid w:val="004E5C83"/>
    <w:rsid w:val="004F5A20"/>
    <w:rsid w:val="00516F6F"/>
    <w:rsid w:val="00521A46"/>
    <w:rsid w:val="00521E70"/>
    <w:rsid w:val="00524B25"/>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4E77"/>
    <w:rsid w:val="00583946"/>
    <w:rsid w:val="00591472"/>
    <w:rsid w:val="00591885"/>
    <w:rsid w:val="00593B05"/>
    <w:rsid w:val="005A5277"/>
    <w:rsid w:val="005A6A29"/>
    <w:rsid w:val="005A79EF"/>
    <w:rsid w:val="005B0A3B"/>
    <w:rsid w:val="005C7362"/>
    <w:rsid w:val="005D068E"/>
    <w:rsid w:val="005D192C"/>
    <w:rsid w:val="005D355C"/>
    <w:rsid w:val="005E1759"/>
    <w:rsid w:val="005F6758"/>
    <w:rsid w:val="00601502"/>
    <w:rsid w:val="006061E9"/>
    <w:rsid w:val="0061024B"/>
    <w:rsid w:val="006140F0"/>
    <w:rsid w:val="00615D11"/>
    <w:rsid w:val="006201E7"/>
    <w:rsid w:val="00634997"/>
    <w:rsid w:val="00641877"/>
    <w:rsid w:val="00646A42"/>
    <w:rsid w:val="00651E5C"/>
    <w:rsid w:val="00652D86"/>
    <w:rsid w:val="0065403F"/>
    <w:rsid w:val="0066526A"/>
    <w:rsid w:val="00674BAA"/>
    <w:rsid w:val="00676074"/>
    <w:rsid w:val="00682524"/>
    <w:rsid w:val="00685B4D"/>
    <w:rsid w:val="0069119C"/>
    <w:rsid w:val="00691490"/>
    <w:rsid w:val="00693763"/>
    <w:rsid w:val="006964C7"/>
    <w:rsid w:val="0069709B"/>
    <w:rsid w:val="006B4981"/>
    <w:rsid w:val="006C01EF"/>
    <w:rsid w:val="006C4E70"/>
    <w:rsid w:val="006C6CD5"/>
    <w:rsid w:val="006D2B8C"/>
    <w:rsid w:val="006D5639"/>
    <w:rsid w:val="00702896"/>
    <w:rsid w:val="007035E2"/>
    <w:rsid w:val="00706B9B"/>
    <w:rsid w:val="00713B45"/>
    <w:rsid w:val="007175B8"/>
    <w:rsid w:val="00723396"/>
    <w:rsid w:val="00725ECE"/>
    <w:rsid w:val="00725FDD"/>
    <w:rsid w:val="00727071"/>
    <w:rsid w:val="00727DA4"/>
    <w:rsid w:val="00731720"/>
    <w:rsid w:val="0073321F"/>
    <w:rsid w:val="00733AB2"/>
    <w:rsid w:val="007349EC"/>
    <w:rsid w:val="00735CB2"/>
    <w:rsid w:val="00737EA1"/>
    <w:rsid w:val="007530CB"/>
    <w:rsid w:val="00755CBF"/>
    <w:rsid w:val="00757DF6"/>
    <w:rsid w:val="007733F5"/>
    <w:rsid w:val="0077433E"/>
    <w:rsid w:val="00782CBE"/>
    <w:rsid w:val="0079296A"/>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24E2"/>
    <w:rsid w:val="007E291F"/>
    <w:rsid w:val="007E7252"/>
    <w:rsid w:val="007E7CC9"/>
    <w:rsid w:val="007F0532"/>
    <w:rsid w:val="007F3E00"/>
    <w:rsid w:val="007F45C1"/>
    <w:rsid w:val="007F6DAF"/>
    <w:rsid w:val="00802664"/>
    <w:rsid w:val="00802E80"/>
    <w:rsid w:val="00806A1C"/>
    <w:rsid w:val="0081199D"/>
    <w:rsid w:val="008138CD"/>
    <w:rsid w:val="00813A39"/>
    <w:rsid w:val="0081414B"/>
    <w:rsid w:val="0082018A"/>
    <w:rsid w:val="00824EDD"/>
    <w:rsid w:val="00827D98"/>
    <w:rsid w:val="00830EB9"/>
    <w:rsid w:val="00833F45"/>
    <w:rsid w:val="00834E7B"/>
    <w:rsid w:val="008351E5"/>
    <w:rsid w:val="00852787"/>
    <w:rsid w:val="0085512B"/>
    <w:rsid w:val="00857AE8"/>
    <w:rsid w:val="00860A1E"/>
    <w:rsid w:val="00860EC5"/>
    <w:rsid w:val="008614BC"/>
    <w:rsid w:val="00863F55"/>
    <w:rsid w:val="00873AFD"/>
    <w:rsid w:val="00873EC6"/>
    <w:rsid w:val="00874E5E"/>
    <w:rsid w:val="00880C44"/>
    <w:rsid w:val="00880F15"/>
    <w:rsid w:val="0088323B"/>
    <w:rsid w:val="008977BE"/>
    <w:rsid w:val="008A12FA"/>
    <w:rsid w:val="008B0C36"/>
    <w:rsid w:val="008B249D"/>
    <w:rsid w:val="008C26E3"/>
    <w:rsid w:val="008D1311"/>
    <w:rsid w:val="008D2EE3"/>
    <w:rsid w:val="008D3CB5"/>
    <w:rsid w:val="008D439F"/>
    <w:rsid w:val="008E157D"/>
    <w:rsid w:val="008E33F8"/>
    <w:rsid w:val="008E396B"/>
    <w:rsid w:val="008E55B8"/>
    <w:rsid w:val="008E61BB"/>
    <w:rsid w:val="008E66F0"/>
    <w:rsid w:val="008F0A10"/>
    <w:rsid w:val="008F2588"/>
    <w:rsid w:val="008F3E88"/>
    <w:rsid w:val="008F47A0"/>
    <w:rsid w:val="00902DBC"/>
    <w:rsid w:val="00906915"/>
    <w:rsid w:val="00911611"/>
    <w:rsid w:val="009138D7"/>
    <w:rsid w:val="0091630A"/>
    <w:rsid w:val="009208BB"/>
    <w:rsid w:val="009268ED"/>
    <w:rsid w:val="00930740"/>
    <w:rsid w:val="00946A17"/>
    <w:rsid w:val="00950FEF"/>
    <w:rsid w:val="00951A5F"/>
    <w:rsid w:val="0096230B"/>
    <w:rsid w:val="009671CE"/>
    <w:rsid w:val="00972EE7"/>
    <w:rsid w:val="0097528F"/>
    <w:rsid w:val="0098270D"/>
    <w:rsid w:val="00986A10"/>
    <w:rsid w:val="00995921"/>
    <w:rsid w:val="009A0C19"/>
    <w:rsid w:val="009A1B5E"/>
    <w:rsid w:val="009A26BD"/>
    <w:rsid w:val="009A3A40"/>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383C"/>
    <w:rsid w:val="009F3890"/>
    <w:rsid w:val="009F3CF3"/>
    <w:rsid w:val="009F58C1"/>
    <w:rsid w:val="009F71F3"/>
    <w:rsid w:val="00A01C09"/>
    <w:rsid w:val="00A07B44"/>
    <w:rsid w:val="00A14D40"/>
    <w:rsid w:val="00A152F1"/>
    <w:rsid w:val="00A21CB5"/>
    <w:rsid w:val="00A31436"/>
    <w:rsid w:val="00A3626E"/>
    <w:rsid w:val="00A407C9"/>
    <w:rsid w:val="00A41B58"/>
    <w:rsid w:val="00A422B1"/>
    <w:rsid w:val="00A43026"/>
    <w:rsid w:val="00A43340"/>
    <w:rsid w:val="00A44160"/>
    <w:rsid w:val="00A4737E"/>
    <w:rsid w:val="00A475F6"/>
    <w:rsid w:val="00A513E5"/>
    <w:rsid w:val="00A54AC5"/>
    <w:rsid w:val="00A558C0"/>
    <w:rsid w:val="00A56B16"/>
    <w:rsid w:val="00A56BB1"/>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B01AC3"/>
    <w:rsid w:val="00B01FBB"/>
    <w:rsid w:val="00B02844"/>
    <w:rsid w:val="00B0338E"/>
    <w:rsid w:val="00B053C0"/>
    <w:rsid w:val="00B12596"/>
    <w:rsid w:val="00B16711"/>
    <w:rsid w:val="00B17C9E"/>
    <w:rsid w:val="00B22F84"/>
    <w:rsid w:val="00B23EC1"/>
    <w:rsid w:val="00B318F6"/>
    <w:rsid w:val="00B35C8E"/>
    <w:rsid w:val="00B43C98"/>
    <w:rsid w:val="00B44C5B"/>
    <w:rsid w:val="00B47E44"/>
    <w:rsid w:val="00B51E73"/>
    <w:rsid w:val="00B52803"/>
    <w:rsid w:val="00B5664B"/>
    <w:rsid w:val="00B578D9"/>
    <w:rsid w:val="00B67190"/>
    <w:rsid w:val="00B67C23"/>
    <w:rsid w:val="00B73FB1"/>
    <w:rsid w:val="00B76004"/>
    <w:rsid w:val="00B90B57"/>
    <w:rsid w:val="00B93BCB"/>
    <w:rsid w:val="00BA0622"/>
    <w:rsid w:val="00BA5419"/>
    <w:rsid w:val="00BA5BEA"/>
    <w:rsid w:val="00BA653D"/>
    <w:rsid w:val="00BC5D25"/>
    <w:rsid w:val="00BC5DDE"/>
    <w:rsid w:val="00BD2866"/>
    <w:rsid w:val="00BE0AB7"/>
    <w:rsid w:val="00BE15AA"/>
    <w:rsid w:val="00BF24AD"/>
    <w:rsid w:val="00C03B0A"/>
    <w:rsid w:val="00C12300"/>
    <w:rsid w:val="00C129DA"/>
    <w:rsid w:val="00C24947"/>
    <w:rsid w:val="00C302FE"/>
    <w:rsid w:val="00C35B53"/>
    <w:rsid w:val="00C37C29"/>
    <w:rsid w:val="00C423C9"/>
    <w:rsid w:val="00C502A3"/>
    <w:rsid w:val="00C51413"/>
    <w:rsid w:val="00C600FE"/>
    <w:rsid w:val="00C623EB"/>
    <w:rsid w:val="00C66AB5"/>
    <w:rsid w:val="00C66D31"/>
    <w:rsid w:val="00C67CA6"/>
    <w:rsid w:val="00C70BB4"/>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44B1"/>
    <w:rsid w:val="00CF20D6"/>
    <w:rsid w:val="00CF7D31"/>
    <w:rsid w:val="00D01343"/>
    <w:rsid w:val="00D03A88"/>
    <w:rsid w:val="00D11397"/>
    <w:rsid w:val="00D1414D"/>
    <w:rsid w:val="00D15D80"/>
    <w:rsid w:val="00D26C68"/>
    <w:rsid w:val="00D319BC"/>
    <w:rsid w:val="00D32AE5"/>
    <w:rsid w:val="00D4111C"/>
    <w:rsid w:val="00D42178"/>
    <w:rsid w:val="00D47B16"/>
    <w:rsid w:val="00D54107"/>
    <w:rsid w:val="00D55081"/>
    <w:rsid w:val="00D5713C"/>
    <w:rsid w:val="00D65D24"/>
    <w:rsid w:val="00D6688F"/>
    <w:rsid w:val="00D70E98"/>
    <w:rsid w:val="00D738DB"/>
    <w:rsid w:val="00D8044D"/>
    <w:rsid w:val="00D86FB0"/>
    <w:rsid w:val="00D91296"/>
    <w:rsid w:val="00DA189B"/>
    <w:rsid w:val="00DA1B1D"/>
    <w:rsid w:val="00DB1644"/>
    <w:rsid w:val="00DB3280"/>
    <w:rsid w:val="00DC1660"/>
    <w:rsid w:val="00DC2B38"/>
    <w:rsid w:val="00DD7593"/>
    <w:rsid w:val="00DE0628"/>
    <w:rsid w:val="00DE5B3E"/>
    <w:rsid w:val="00DE5BFC"/>
    <w:rsid w:val="00DF04BA"/>
    <w:rsid w:val="00DF3DFF"/>
    <w:rsid w:val="00E100D0"/>
    <w:rsid w:val="00E103CF"/>
    <w:rsid w:val="00E123E3"/>
    <w:rsid w:val="00E23146"/>
    <w:rsid w:val="00E246A8"/>
    <w:rsid w:val="00E32204"/>
    <w:rsid w:val="00E32A9A"/>
    <w:rsid w:val="00E33D2C"/>
    <w:rsid w:val="00E3577F"/>
    <w:rsid w:val="00E41060"/>
    <w:rsid w:val="00E50FB4"/>
    <w:rsid w:val="00E5287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45C9"/>
    <w:rsid w:val="00F0057C"/>
    <w:rsid w:val="00F00CE7"/>
    <w:rsid w:val="00F0169D"/>
    <w:rsid w:val="00F0677C"/>
    <w:rsid w:val="00F10026"/>
    <w:rsid w:val="00F1334E"/>
    <w:rsid w:val="00F14ACA"/>
    <w:rsid w:val="00F32508"/>
    <w:rsid w:val="00F3511C"/>
    <w:rsid w:val="00F37389"/>
    <w:rsid w:val="00F4020D"/>
    <w:rsid w:val="00F427A7"/>
    <w:rsid w:val="00F42E41"/>
    <w:rsid w:val="00F43516"/>
    <w:rsid w:val="00F444C1"/>
    <w:rsid w:val="00F54F7D"/>
    <w:rsid w:val="00F611EC"/>
    <w:rsid w:val="00F61D7F"/>
    <w:rsid w:val="00F66722"/>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C60C03"/>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semiHidden/>
    <w:unhideWhenUsed/>
    <w:rsid w:val="00550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8ECEB-1863-4092-8195-DC76B09E5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Fleming, Teresa</cp:lastModifiedBy>
  <cp:revision>11</cp:revision>
  <cp:lastPrinted>2019-08-28T22:06:00Z</cp:lastPrinted>
  <dcterms:created xsi:type="dcterms:W3CDTF">2019-09-23T18:26:00Z</dcterms:created>
  <dcterms:modified xsi:type="dcterms:W3CDTF">2019-09-26T20:19:00Z</dcterms:modified>
</cp:coreProperties>
</file>