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29AB" w14:textId="77777777" w:rsidR="008B0C36" w:rsidRDefault="008B0C36" w:rsidP="008B0C36">
      <w:pPr>
        <w:jc w:val="center"/>
      </w:pPr>
      <w:bookmarkStart w:id="0" w:name="_Hlk523300613"/>
      <w:r>
        <w:t>Agenda for</w:t>
      </w:r>
    </w:p>
    <w:p w14:paraId="7C124721" w14:textId="77777777" w:rsidR="008B0C36" w:rsidRDefault="00260C20" w:rsidP="008B0C36">
      <w:pPr>
        <w:jc w:val="center"/>
      </w:pPr>
      <w:r>
        <w:t>December 4</w:t>
      </w:r>
      <w:r w:rsidR="009B0FDE">
        <w:t>, 2018</w:t>
      </w:r>
    </w:p>
    <w:p w14:paraId="643FBE2A" w14:textId="77777777" w:rsidR="003B0BAC" w:rsidRDefault="008D1311" w:rsidP="003B0BAC">
      <w:pPr>
        <w:jc w:val="center"/>
      </w:pPr>
      <w:r>
        <w:t>Regular</w:t>
      </w:r>
      <w:r w:rsidR="00394980">
        <w:t xml:space="preserve"> </w:t>
      </w:r>
      <w:r w:rsidR="003B0BAC">
        <w:t>Meeting of Project Impact STEM Academy Board of Directors</w:t>
      </w:r>
    </w:p>
    <w:p w14:paraId="7C6F30CA" w14:textId="77777777" w:rsidR="003B0BAC" w:rsidRDefault="00B52803" w:rsidP="003B0BAC">
      <w:pPr>
        <w:jc w:val="center"/>
      </w:pPr>
      <w:r>
        <w:t>6:30 PM 2275 W. Hubbard Rd</w:t>
      </w:r>
      <w:r w:rsidR="00BA5419">
        <w:t>. Kuna Idaho</w:t>
      </w:r>
      <w:r w:rsidR="00591472">
        <w:t xml:space="preserve"> 4-6 House (Bldg. 3)</w:t>
      </w:r>
    </w:p>
    <w:p w14:paraId="50AFA5ED" w14:textId="77777777" w:rsidR="00CF7D31" w:rsidRDefault="00CF7D31" w:rsidP="003B0BAC">
      <w:pPr>
        <w:jc w:val="center"/>
      </w:pPr>
    </w:p>
    <w:p w14:paraId="7D7D4857"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4A4D2A3D"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D5A5116"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(Woolley)</w:t>
      </w:r>
    </w:p>
    <w:p w14:paraId="5CE5742F"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69A71BF1"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4AE7E9D5"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Ronge ____</w:t>
      </w:r>
    </w:p>
    <w:p w14:paraId="3E025ED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Woolley ____</w:t>
      </w:r>
    </w:p>
    <w:p w14:paraId="7BFCCBA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C1E6B77" w14:textId="77777777" w:rsidR="00394980" w:rsidRDefault="00394980" w:rsidP="00AF1129">
      <w:pPr>
        <w:pStyle w:val="ListParagraph"/>
        <w:numPr>
          <w:ilvl w:val="1"/>
          <w:numId w:val="8"/>
        </w:numPr>
        <w:spacing w:after="120"/>
        <w:rPr>
          <w:sz w:val="22"/>
          <w:szCs w:val="22"/>
        </w:rPr>
      </w:pPr>
      <w:r>
        <w:rPr>
          <w:sz w:val="22"/>
          <w:szCs w:val="22"/>
        </w:rPr>
        <w:t>Director Martin ____</w:t>
      </w:r>
    </w:p>
    <w:p w14:paraId="260D6FF3"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6C8C8E33"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67381AF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E6F2083" w14:textId="77777777" w:rsidR="00D1414D" w:rsidRDefault="00C37C29" w:rsidP="003B0BAC">
      <w:pPr>
        <w:pStyle w:val="ListParagraph"/>
        <w:numPr>
          <w:ilvl w:val="0"/>
          <w:numId w:val="8"/>
        </w:numPr>
        <w:spacing w:after="120"/>
        <w:rPr>
          <w:sz w:val="22"/>
          <w:szCs w:val="22"/>
        </w:rPr>
      </w:pPr>
      <w:r>
        <w:rPr>
          <w:sz w:val="22"/>
          <w:szCs w:val="22"/>
        </w:rPr>
        <w:t>MISSION and/or CHARTER DESIGN ELEMENTS</w:t>
      </w:r>
    </w:p>
    <w:p w14:paraId="383F36EE" w14:textId="77777777" w:rsidR="00AB779D" w:rsidRDefault="00C37C29" w:rsidP="00AB779D">
      <w:pPr>
        <w:pStyle w:val="ListParagraph"/>
        <w:numPr>
          <w:ilvl w:val="1"/>
          <w:numId w:val="8"/>
        </w:numPr>
        <w:spacing w:after="120"/>
        <w:rPr>
          <w:sz w:val="22"/>
          <w:szCs w:val="22"/>
        </w:rPr>
      </w:pPr>
      <w:r>
        <w:rPr>
          <w:sz w:val="22"/>
          <w:szCs w:val="22"/>
        </w:rPr>
        <w:t>Reading</w:t>
      </w:r>
      <w:r w:rsidR="00AB779D" w:rsidRPr="0088323B">
        <w:rPr>
          <w:sz w:val="22"/>
          <w:szCs w:val="22"/>
        </w:rPr>
        <w:t xml:space="preserve">: </w:t>
      </w:r>
      <w:r w:rsidR="00646A42">
        <w:rPr>
          <w:sz w:val="22"/>
          <w:szCs w:val="22"/>
        </w:rPr>
        <w:t xml:space="preserve">Director </w:t>
      </w:r>
      <w:r w:rsidR="008E61BB">
        <w:rPr>
          <w:sz w:val="22"/>
          <w:szCs w:val="22"/>
        </w:rPr>
        <w:t>Jensen</w:t>
      </w:r>
    </w:p>
    <w:p w14:paraId="6C2B0D51"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4AAAD9DB" w14:textId="77777777" w:rsidR="00EC2244" w:rsidRDefault="00560E98" w:rsidP="00EC2244">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260C20">
        <w:rPr>
          <w:sz w:val="22"/>
          <w:szCs w:val="22"/>
        </w:rPr>
        <w:t>20181106, 20181108, 20181119</w:t>
      </w:r>
      <w:r w:rsidR="00564AEB">
        <w:rPr>
          <w:sz w:val="22"/>
          <w:szCs w:val="22"/>
        </w:rPr>
        <w:t>)</w:t>
      </w:r>
    </w:p>
    <w:p w14:paraId="17748319"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6BD61612" w14:textId="77777777" w:rsidR="00DB3280" w:rsidRDefault="00DB3280" w:rsidP="00DB3280">
      <w:pPr>
        <w:pStyle w:val="ListParagraph"/>
        <w:numPr>
          <w:ilvl w:val="1"/>
          <w:numId w:val="8"/>
        </w:numPr>
        <w:spacing w:after="120"/>
        <w:rPr>
          <w:sz w:val="22"/>
          <w:szCs w:val="22"/>
        </w:rPr>
      </w:pPr>
      <w:r>
        <w:rPr>
          <w:sz w:val="22"/>
          <w:szCs w:val="22"/>
        </w:rPr>
        <w:t>PPP Comments</w:t>
      </w:r>
    </w:p>
    <w:p w14:paraId="0F198F07" w14:textId="77777777" w:rsidR="009D2E6A" w:rsidRPr="009D2E6A" w:rsidRDefault="009D2E6A" w:rsidP="009D2E6A">
      <w:pPr>
        <w:pStyle w:val="ListParagraph"/>
        <w:numPr>
          <w:ilvl w:val="1"/>
          <w:numId w:val="8"/>
        </w:numPr>
        <w:spacing w:after="120"/>
        <w:rPr>
          <w:sz w:val="22"/>
          <w:szCs w:val="22"/>
        </w:rPr>
      </w:pPr>
      <w:r>
        <w:rPr>
          <w:sz w:val="22"/>
          <w:szCs w:val="22"/>
        </w:rPr>
        <w:t>Public members wishing to speak</w:t>
      </w:r>
    </w:p>
    <w:p w14:paraId="6290B4F7"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647B5520" w14:textId="77777777" w:rsidR="00757DF6" w:rsidRDefault="00DB3280" w:rsidP="00757DF6">
      <w:pPr>
        <w:pStyle w:val="ListParagraph"/>
        <w:numPr>
          <w:ilvl w:val="1"/>
          <w:numId w:val="8"/>
        </w:numPr>
        <w:spacing w:after="120"/>
        <w:rPr>
          <w:sz w:val="22"/>
          <w:szCs w:val="22"/>
        </w:rPr>
      </w:pPr>
      <w:r>
        <w:rPr>
          <w:sz w:val="22"/>
          <w:szCs w:val="22"/>
        </w:rPr>
        <w:t>Chairman Report</w:t>
      </w:r>
    </w:p>
    <w:p w14:paraId="6A7D8DF4"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6DBBC7F8" w14:textId="77777777" w:rsidR="00394980" w:rsidRDefault="00F10026" w:rsidP="004C793B">
      <w:pPr>
        <w:pStyle w:val="ListParagraph"/>
        <w:numPr>
          <w:ilvl w:val="1"/>
          <w:numId w:val="8"/>
        </w:numPr>
        <w:spacing w:after="120"/>
        <w:rPr>
          <w:sz w:val="22"/>
          <w:szCs w:val="22"/>
        </w:rPr>
      </w:pPr>
      <w:r>
        <w:rPr>
          <w:sz w:val="22"/>
          <w:szCs w:val="22"/>
        </w:rPr>
        <w:t>Treasurer</w:t>
      </w:r>
      <w:r w:rsidR="00EE5312">
        <w:rPr>
          <w:sz w:val="22"/>
          <w:szCs w:val="22"/>
        </w:rPr>
        <w:t>/Finance</w:t>
      </w:r>
      <w:r w:rsidR="00DB3280">
        <w:rPr>
          <w:sz w:val="22"/>
          <w:szCs w:val="22"/>
        </w:rPr>
        <w:t xml:space="preserve"> Report</w:t>
      </w:r>
    </w:p>
    <w:p w14:paraId="57F3585F" w14:textId="77777777" w:rsidR="004E5C83" w:rsidRDefault="004E5C83" w:rsidP="004C793B">
      <w:pPr>
        <w:pStyle w:val="ListParagraph"/>
        <w:numPr>
          <w:ilvl w:val="1"/>
          <w:numId w:val="8"/>
        </w:numPr>
        <w:spacing w:after="120"/>
        <w:rPr>
          <w:sz w:val="22"/>
          <w:szCs w:val="22"/>
        </w:rPr>
      </w:pPr>
      <w:r>
        <w:rPr>
          <w:sz w:val="22"/>
          <w:szCs w:val="22"/>
        </w:rPr>
        <w:t>Secretary Report</w:t>
      </w:r>
    </w:p>
    <w:p w14:paraId="2D922847" w14:textId="77777777" w:rsidR="00032734" w:rsidRDefault="00DB3280" w:rsidP="004C793B">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5B1FF79E"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46B61B4" w14:textId="77777777" w:rsidR="009C4E07" w:rsidRDefault="009C4E07" w:rsidP="009C4E07">
      <w:pPr>
        <w:pStyle w:val="ListParagraph"/>
        <w:numPr>
          <w:ilvl w:val="1"/>
          <w:numId w:val="8"/>
        </w:numPr>
        <w:spacing w:after="120"/>
        <w:rPr>
          <w:sz w:val="22"/>
          <w:szCs w:val="22"/>
        </w:rPr>
      </w:pPr>
      <w:r>
        <w:rPr>
          <w:sz w:val="22"/>
          <w:szCs w:val="22"/>
        </w:rPr>
        <w:t>Advisory Committee</w:t>
      </w:r>
    </w:p>
    <w:p w14:paraId="56903984" w14:textId="77777777" w:rsidR="009C4E07" w:rsidRPr="009C4E07" w:rsidRDefault="009C4E07" w:rsidP="009C4E07">
      <w:pPr>
        <w:pStyle w:val="ListParagraph"/>
        <w:numPr>
          <w:ilvl w:val="1"/>
          <w:numId w:val="8"/>
        </w:numPr>
        <w:spacing w:after="120"/>
        <w:rPr>
          <w:sz w:val="22"/>
          <w:szCs w:val="22"/>
        </w:rPr>
      </w:pPr>
      <w:r>
        <w:rPr>
          <w:sz w:val="22"/>
          <w:szCs w:val="22"/>
        </w:rPr>
        <w:t>Finance Committee</w:t>
      </w:r>
    </w:p>
    <w:p w14:paraId="75FB51FE" w14:textId="77777777" w:rsidR="00394980" w:rsidRDefault="00676074" w:rsidP="00A9398E">
      <w:pPr>
        <w:pStyle w:val="ListParagraph"/>
        <w:numPr>
          <w:ilvl w:val="0"/>
          <w:numId w:val="8"/>
        </w:numPr>
        <w:spacing w:after="120"/>
        <w:rPr>
          <w:sz w:val="22"/>
          <w:szCs w:val="22"/>
        </w:rPr>
      </w:pPr>
      <w:r>
        <w:rPr>
          <w:sz w:val="22"/>
          <w:szCs w:val="22"/>
        </w:rPr>
        <w:t>DIRECTOR OF OPERATIONS</w:t>
      </w:r>
      <w:r w:rsidR="00A9398E">
        <w:rPr>
          <w:sz w:val="22"/>
          <w:szCs w:val="22"/>
        </w:rPr>
        <w:t xml:space="preserve"> REPORT</w:t>
      </w:r>
      <w:r w:rsidR="00BA5419">
        <w:rPr>
          <w:sz w:val="22"/>
          <w:szCs w:val="22"/>
        </w:rPr>
        <w:t>/INFORMATION</w:t>
      </w:r>
    </w:p>
    <w:p w14:paraId="458583B2" w14:textId="77777777" w:rsidR="00A9398E" w:rsidRDefault="00A9398E" w:rsidP="00A9398E">
      <w:pPr>
        <w:pStyle w:val="ListParagraph"/>
        <w:numPr>
          <w:ilvl w:val="1"/>
          <w:numId w:val="8"/>
        </w:numPr>
        <w:spacing w:after="120"/>
        <w:rPr>
          <w:sz w:val="22"/>
          <w:szCs w:val="22"/>
        </w:rPr>
      </w:pPr>
      <w:r>
        <w:rPr>
          <w:sz w:val="22"/>
          <w:szCs w:val="22"/>
        </w:rPr>
        <w:t>Stu</w:t>
      </w:r>
      <w:r w:rsidR="009C4E07">
        <w:rPr>
          <w:sz w:val="22"/>
          <w:szCs w:val="22"/>
        </w:rPr>
        <w:t xml:space="preserve">dent </w:t>
      </w:r>
      <w:r w:rsidR="00B0338E">
        <w:rPr>
          <w:sz w:val="22"/>
          <w:szCs w:val="22"/>
        </w:rPr>
        <w:t xml:space="preserve">Recruitment, </w:t>
      </w:r>
      <w:r w:rsidR="00260C20">
        <w:rPr>
          <w:sz w:val="22"/>
          <w:szCs w:val="22"/>
        </w:rPr>
        <w:t>Retention</w:t>
      </w:r>
      <w:r w:rsidR="00447913">
        <w:rPr>
          <w:sz w:val="22"/>
          <w:szCs w:val="22"/>
        </w:rPr>
        <w:t xml:space="preserve"> </w:t>
      </w:r>
      <w:r w:rsidR="00B0338E">
        <w:rPr>
          <w:sz w:val="22"/>
          <w:szCs w:val="22"/>
        </w:rPr>
        <w:t xml:space="preserve">&amp; Attendance </w:t>
      </w:r>
      <w:r w:rsidR="00260C20">
        <w:rPr>
          <w:sz w:val="22"/>
          <w:szCs w:val="22"/>
        </w:rPr>
        <w:t>Report</w:t>
      </w:r>
    </w:p>
    <w:p w14:paraId="2E1A1869" w14:textId="77777777" w:rsidR="00676074" w:rsidRDefault="00676074" w:rsidP="00A9398E">
      <w:pPr>
        <w:pStyle w:val="ListParagraph"/>
        <w:numPr>
          <w:ilvl w:val="1"/>
          <w:numId w:val="8"/>
        </w:numPr>
        <w:spacing w:after="120"/>
        <w:rPr>
          <w:sz w:val="22"/>
          <w:szCs w:val="22"/>
        </w:rPr>
      </w:pPr>
      <w:r>
        <w:rPr>
          <w:sz w:val="22"/>
          <w:szCs w:val="22"/>
        </w:rPr>
        <w:t>Staffing Updates</w:t>
      </w:r>
    </w:p>
    <w:p w14:paraId="3A273854" w14:textId="77777777" w:rsidR="00676074" w:rsidRDefault="00676074" w:rsidP="00A9398E">
      <w:pPr>
        <w:pStyle w:val="ListParagraph"/>
        <w:numPr>
          <w:ilvl w:val="1"/>
          <w:numId w:val="8"/>
        </w:numPr>
        <w:spacing w:after="120"/>
        <w:rPr>
          <w:sz w:val="22"/>
          <w:szCs w:val="22"/>
        </w:rPr>
      </w:pPr>
      <w:r>
        <w:rPr>
          <w:sz w:val="22"/>
          <w:szCs w:val="22"/>
        </w:rPr>
        <w:t>SDE/PCSC Reports</w:t>
      </w:r>
    </w:p>
    <w:p w14:paraId="0DA8D399" w14:textId="77777777" w:rsidR="00676074" w:rsidRDefault="00676074" w:rsidP="00676074">
      <w:pPr>
        <w:pStyle w:val="ListParagraph"/>
        <w:numPr>
          <w:ilvl w:val="1"/>
          <w:numId w:val="8"/>
        </w:numPr>
        <w:spacing w:after="120"/>
        <w:rPr>
          <w:sz w:val="22"/>
          <w:szCs w:val="22"/>
        </w:rPr>
      </w:pPr>
      <w:r>
        <w:rPr>
          <w:sz w:val="22"/>
          <w:szCs w:val="22"/>
        </w:rPr>
        <w:t>NSLP Updates</w:t>
      </w:r>
    </w:p>
    <w:p w14:paraId="20CA4955" w14:textId="77777777" w:rsidR="00676074" w:rsidRDefault="009C4E07" w:rsidP="00676074">
      <w:pPr>
        <w:pStyle w:val="ListParagraph"/>
        <w:numPr>
          <w:ilvl w:val="1"/>
          <w:numId w:val="8"/>
        </w:numPr>
        <w:spacing w:after="120"/>
        <w:rPr>
          <w:sz w:val="22"/>
          <w:szCs w:val="22"/>
        </w:rPr>
      </w:pPr>
      <w:r>
        <w:rPr>
          <w:sz w:val="22"/>
          <w:szCs w:val="22"/>
        </w:rPr>
        <w:t>Facility</w:t>
      </w:r>
      <w:r w:rsidR="00DE5B3E">
        <w:rPr>
          <w:sz w:val="22"/>
          <w:szCs w:val="22"/>
        </w:rPr>
        <w:t>/Construction</w:t>
      </w:r>
      <w:r>
        <w:rPr>
          <w:sz w:val="22"/>
          <w:szCs w:val="22"/>
        </w:rPr>
        <w:t xml:space="preserve"> </w:t>
      </w:r>
      <w:r w:rsidR="00DE5B3E">
        <w:rPr>
          <w:sz w:val="22"/>
          <w:szCs w:val="22"/>
        </w:rPr>
        <w:t>Updates</w:t>
      </w:r>
      <w:r>
        <w:rPr>
          <w:sz w:val="22"/>
          <w:szCs w:val="22"/>
        </w:rPr>
        <w:t xml:space="preserve"> </w:t>
      </w:r>
    </w:p>
    <w:p w14:paraId="0B6C16ED" w14:textId="77777777" w:rsidR="00676074" w:rsidRDefault="00B0338E" w:rsidP="00676074">
      <w:pPr>
        <w:pStyle w:val="ListParagraph"/>
        <w:numPr>
          <w:ilvl w:val="1"/>
          <w:numId w:val="8"/>
        </w:numPr>
        <w:spacing w:after="120"/>
        <w:rPr>
          <w:sz w:val="22"/>
          <w:szCs w:val="22"/>
        </w:rPr>
      </w:pPr>
      <w:r>
        <w:rPr>
          <w:sz w:val="22"/>
          <w:szCs w:val="22"/>
        </w:rPr>
        <w:t xml:space="preserve">Site Security and Access </w:t>
      </w:r>
    </w:p>
    <w:p w14:paraId="4CB83BCB" w14:textId="77777777" w:rsidR="00D15D80" w:rsidRDefault="00260C20" w:rsidP="00676074">
      <w:pPr>
        <w:pStyle w:val="ListParagraph"/>
        <w:numPr>
          <w:ilvl w:val="1"/>
          <w:numId w:val="8"/>
        </w:numPr>
        <w:spacing w:after="120"/>
        <w:rPr>
          <w:sz w:val="22"/>
          <w:szCs w:val="22"/>
        </w:rPr>
      </w:pPr>
      <w:r>
        <w:rPr>
          <w:sz w:val="22"/>
          <w:szCs w:val="22"/>
        </w:rPr>
        <w:t>School Online Presence</w:t>
      </w:r>
    </w:p>
    <w:p w14:paraId="52DAAF57" w14:textId="77777777" w:rsidR="00A862BD" w:rsidRDefault="00A862BD" w:rsidP="00676074">
      <w:pPr>
        <w:pStyle w:val="ListParagraph"/>
        <w:numPr>
          <w:ilvl w:val="1"/>
          <w:numId w:val="8"/>
        </w:numPr>
        <w:spacing w:after="120"/>
        <w:rPr>
          <w:sz w:val="22"/>
          <w:szCs w:val="22"/>
        </w:rPr>
      </w:pPr>
      <w:r>
        <w:rPr>
          <w:sz w:val="22"/>
          <w:szCs w:val="22"/>
        </w:rPr>
        <w:t>Purchase Card</w:t>
      </w:r>
    </w:p>
    <w:p w14:paraId="2A857938" w14:textId="77777777" w:rsidR="00676074" w:rsidRDefault="00676074" w:rsidP="00676074">
      <w:pPr>
        <w:pStyle w:val="ListParagraph"/>
        <w:numPr>
          <w:ilvl w:val="0"/>
          <w:numId w:val="8"/>
        </w:numPr>
        <w:spacing w:after="120"/>
        <w:rPr>
          <w:sz w:val="22"/>
          <w:szCs w:val="22"/>
        </w:rPr>
      </w:pPr>
      <w:r>
        <w:rPr>
          <w:sz w:val="22"/>
          <w:szCs w:val="22"/>
        </w:rPr>
        <w:t>DIRECTOR OF EDUCATION REPORT/INFORMATION</w:t>
      </w:r>
    </w:p>
    <w:p w14:paraId="5D88204D" w14:textId="77777777" w:rsidR="00634997" w:rsidRDefault="00260C20" w:rsidP="00A9398E">
      <w:pPr>
        <w:pStyle w:val="ListParagraph"/>
        <w:numPr>
          <w:ilvl w:val="1"/>
          <w:numId w:val="8"/>
        </w:numPr>
        <w:spacing w:after="120"/>
        <w:rPr>
          <w:sz w:val="22"/>
          <w:szCs w:val="22"/>
        </w:rPr>
      </w:pPr>
      <w:r>
        <w:rPr>
          <w:sz w:val="22"/>
          <w:szCs w:val="22"/>
        </w:rPr>
        <w:t xml:space="preserve">Improvement Items – plans </w:t>
      </w:r>
      <w:r w:rsidR="00F14ACA">
        <w:rPr>
          <w:sz w:val="22"/>
          <w:szCs w:val="22"/>
        </w:rPr>
        <w:t>with</w:t>
      </w:r>
      <w:r>
        <w:rPr>
          <w:sz w:val="22"/>
          <w:szCs w:val="22"/>
        </w:rPr>
        <w:t xml:space="preserve"> timelines</w:t>
      </w:r>
    </w:p>
    <w:p w14:paraId="4A4C0456" w14:textId="77777777" w:rsidR="00CD4F49" w:rsidRDefault="00DB3280" w:rsidP="00A9398E">
      <w:pPr>
        <w:pStyle w:val="ListParagraph"/>
        <w:numPr>
          <w:ilvl w:val="1"/>
          <w:numId w:val="8"/>
        </w:numPr>
        <w:spacing w:after="120"/>
        <w:rPr>
          <w:sz w:val="22"/>
          <w:szCs w:val="22"/>
        </w:rPr>
      </w:pPr>
      <w:r>
        <w:rPr>
          <w:sz w:val="22"/>
          <w:szCs w:val="22"/>
        </w:rPr>
        <w:t>Staffing Updates</w:t>
      </w:r>
    </w:p>
    <w:p w14:paraId="614F3354" w14:textId="77777777" w:rsidR="00260C20" w:rsidRDefault="001B6ABF" w:rsidP="00A9398E">
      <w:pPr>
        <w:pStyle w:val="ListParagraph"/>
        <w:numPr>
          <w:ilvl w:val="1"/>
          <w:numId w:val="8"/>
        </w:numPr>
        <w:spacing w:after="120"/>
        <w:rPr>
          <w:sz w:val="22"/>
          <w:szCs w:val="22"/>
        </w:rPr>
      </w:pPr>
      <w:r>
        <w:rPr>
          <w:sz w:val="22"/>
          <w:szCs w:val="22"/>
        </w:rPr>
        <w:t xml:space="preserve">Cancelation of </w:t>
      </w:r>
      <w:r w:rsidR="00260C20">
        <w:rPr>
          <w:sz w:val="22"/>
          <w:szCs w:val="22"/>
        </w:rPr>
        <w:t>Extended Da</w:t>
      </w:r>
      <w:r>
        <w:rPr>
          <w:sz w:val="22"/>
          <w:szCs w:val="22"/>
        </w:rPr>
        <w:t>y for Kindergarten students</w:t>
      </w:r>
    </w:p>
    <w:p w14:paraId="3671006C" w14:textId="77777777" w:rsidR="008F2588" w:rsidRDefault="008F2588" w:rsidP="00A9398E">
      <w:pPr>
        <w:pStyle w:val="ListParagraph"/>
        <w:numPr>
          <w:ilvl w:val="1"/>
          <w:numId w:val="8"/>
        </w:numPr>
        <w:spacing w:after="120"/>
        <w:rPr>
          <w:sz w:val="22"/>
          <w:szCs w:val="22"/>
        </w:rPr>
      </w:pPr>
      <w:r>
        <w:rPr>
          <w:sz w:val="22"/>
          <w:szCs w:val="22"/>
        </w:rPr>
        <w:t>Supplemental</w:t>
      </w:r>
      <w:r w:rsidR="00574E77">
        <w:rPr>
          <w:sz w:val="22"/>
          <w:szCs w:val="22"/>
        </w:rPr>
        <w:t>/Stipend</w:t>
      </w:r>
      <w:r>
        <w:rPr>
          <w:sz w:val="22"/>
          <w:szCs w:val="22"/>
        </w:rPr>
        <w:t xml:space="preserve"> Contract Reviews</w:t>
      </w:r>
    </w:p>
    <w:p w14:paraId="282A0015" w14:textId="77777777" w:rsidR="00591472" w:rsidRDefault="00591472" w:rsidP="00591472">
      <w:pPr>
        <w:pStyle w:val="ListParagraph"/>
        <w:numPr>
          <w:ilvl w:val="0"/>
          <w:numId w:val="8"/>
        </w:numPr>
        <w:spacing w:after="120"/>
        <w:rPr>
          <w:sz w:val="22"/>
          <w:szCs w:val="22"/>
        </w:rPr>
      </w:pPr>
      <w:r>
        <w:rPr>
          <w:sz w:val="22"/>
          <w:szCs w:val="22"/>
        </w:rPr>
        <w:t>DISCUSSION/INFORMATION</w:t>
      </w:r>
    </w:p>
    <w:p w14:paraId="6E51FF17" w14:textId="77777777" w:rsidR="006D5639" w:rsidRDefault="00B01AC3" w:rsidP="006D5639">
      <w:pPr>
        <w:pStyle w:val="ListParagraph"/>
        <w:numPr>
          <w:ilvl w:val="1"/>
          <w:numId w:val="8"/>
        </w:numPr>
        <w:spacing w:after="120"/>
        <w:rPr>
          <w:sz w:val="22"/>
          <w:szCs w:val="22"/>
        </w:rPr>
      </w:pPr>
      <w:r>
        <w:rPr>
          <w:sz w:val="22"/>
          <w:szCs w:val="22"/>
        </w:rPr>
        <w:t>Board Direct</w:t>
      </w:r>
      <w:r w:rsidR="00D15D80">
        <w:rPr>
          <w:sz w:val="22"/>
          <w:szCs w:val="22"/>
        </w:rPr>
        <w:t xml:space="preserve">or </w:t>
      </w:r>
      <w:r w:rsidR="00260C20">
        <w:rPr>
          <w:sz w:val="22"/>
          <w:szCs w:val="22"/>
        </w:rPr>
        <w:t>seat opening</w:t>
      </w:r>
    </w:p>
    <w:p w14:paraId="5AB410E9" w14:textId="77777777" w:rsidR="00E83D1A" w:rsidRDefault="00E83D1A" w:rsidP="006D5639">
      <w:pPr>
        <w:pStyle w:val="ListParagraph"/>
        <w:numPr>
          <w:ilvl w:val="1"/>
          <w:numId w:val="8"/>
        </w:numPr>
        <w:spacing w:after="120"/>
        <w:rPr>
          <w:sz w:val="22"/>
          <w:szCs w:val="22"/>
        </w:rPr>
      </w:pPr>
      <w:r>
        <w:rPr>
          <w:sz w:val="22"/>
          <w:szCs w:val="22"/>
        </w:rPr>
        <w:t>Suggested Bylaw revision (founder preference)</w:t>
      </w:r>
    </w:p>
    <w:p w14:paraId="48F9A8B7" w14:textId="77777777" w:rsidR="001B6ABF" w:rsidRDefault="001B6ABF" w:rsidP="006D5639">
      <w:pPr>
        <w:pStyle w:val="ListParagraph"/>
        <w:numPr>
          <w:ilvl w:val="1"/>
          <w:numId w:val="8"/>
        </w:numPr>
        <w:spacing w:after="120"/>
        <w:rPr>
          <w:sz w:val="22"/>
          <w:szCs w:val="22"/>
        </w:rPr>
      </w:pPr>
      <w:r>
        <w:rPr>
          <w:sz w:val="22"/>
          <w:szCs w:val="22"/>
        </w:rPr>
        <w:t xml:space="preserve">Board Member Ethics – new member signing </w:t>
      </w:r>
    </w:p>
    <w:p w14:paraId="2CCA47CD" w14:textId="77777777" w:rsidR="00260C20" w:rsidRDefault="00260C20" w:rsidP="006D5639">
      <w:pPr>
        <w:pStyle w:val="ListParagraph"/>
        <w:numPr>
          <w:ilvl w:val="1"/>
          <w:numId w:val="8"/>
        </w:numPr>
        <w:spacing w:after="120"/>
        <w:rPr>
          <w:sz w:val="22"/>
          <w:szCs w:val="22"/>
        </w:rPr>
      </w:pPr>
      <w:r>
        <w:rPr>
          <w:sz w:val="22"/>
          <w:szCs w:val="22"/>
        </w:rPr>
        <w:t>Town Hall</w:t>
      </w:r>
      <w:r w:rsidR="00E83D1A">
        <w:rPr>
          <w:sz w:val="22"/>
          <w:szCs w:val="22"/>
        </w:rPr>
        <w:t xml:space="preserve"> Meeting</w:t>
      </w:r>
    </w:p>
    <w:p w14:paraId="67315CB6" w14:textId="77777777" w:rsidR="008F2588" w:rsidRDefault="008F2588" w:rsidP="006D5639">
      <w:pPr>
        <w:pStyle w:val="ListParagraph"/>
        <w:numPr>
          <w:ilvl w:val="1"/>
          <w:numId w:val="8"/>
        </w:numPr>
        <w:spacing w:after="120"/>
        <w:rPr>
          <w:sz w:val="22"/>
          <w:szCs w:val="22"/>
        </w:rPr>
      </w:pPr>
      <w:r>
        <w:rPr>
          <w:sz w:val="22"/>
          <w:szCs w:val="22"/>
        </w:rPr>
        <w:t>Interim Board Treasurer</w:t>
      </w:r>
    </w:p>
    <w:p w14:paraId="6BBE98C4" w14:textId="77777777" w:rsidR="00260C20" w:rsidRPr="006D5639" w:rsidRDefault="00260C20" w:rsidP="006D5639">
      <w:pPr>
        <w:pStyle w:val="ListParagraph"/>
        <w:numPr>
          <w:ilvl w:val="1"/>
          <w:numId w:val="8"/>
        </w:numPr>
        <w:spacing w:after="120"/>
        <w:rPr>
          <w:sz w:val="22"/>
          <w:szCs w:val="22"/>
        </w:rPr>
      </w:pPr>
      <w:r>
        <w:rPr>
          <w:sz w:val="22"/>
          <w:szCs w:val="22"/>
        </w:rPr>
        <w:lastRenderedPageBreak/>
        <w:t>I</w:t>
      </w:r>
      <w:r w:rsidR="00DE5B3E">
        <w:rPr>
          <w:sz w:val="22"/>
          <w:szCs w:val="22"/>
        </w:rPr>
        <w:t xml:space="preserve">daho </w:t>
      </w:r>
      <w:r>
        <w:rPr>
          <w:sz w:val="22"/>
          <w:szCs w:val="22"/>
        </w:rPr>
        <w:t>S</w:t>
      </w:r>
      <w:r w:rsidR="00DE5B3E">
        <w:rPr>
          <w:sz w:val="22"/>
          <w:szCs w:val="22"/>
        </w:rPr>
        <w:t xml:space="preserve">chool </w:t>
      </w:r>
      <w:r>
        <w:rPr>
          <w:sz w:val="22"/>
          <w:szCs w:val="22"/>
        </w:rPr>
        <w:t>B</w:t>
      </w:r>
      <w:r w:rsidR="00DE5B3E">
        <w:rPr>
          <w:sz w:val="22"/>
          <w:szCs w:val="22"/>
        </w:rPr>
        <w:t xml:space="preserve">oard </w:t>
      </w:r>
      <w:r>
        <w:rPr>
          <w:sz w:val="22"/>
          <w:szCs w:val="22"/>
        </w:rPr>
        <w:t>A</w:t>
      </w:r>
      <w:r w:rsidR="00DE5B3E">
        <w:rPr>
          <w:sz w:val="22"/>
          <w:szCs w:val="22"/>
        </w:rPr>
        <w:t>ssociation (ISBA)</w:t>
      </w:r>
      <w:r>
        <w:rPr>
          <w:sz w:val="22"/>
          <w:szCs w:val="22"/>
        </w:rPr>
        <w:t xml:space="preserve"> Convention Review</w:t>
      </w:r>
    </w:p>
    <w:p w14:paraId="09F79191" w14:textId="77777777" w:rsidR="00447913" w:rsidRDefault="00260C20" w:rsidP="00591472">
      <w:pPr>
        <w:pStyle w:val="ListParagraph"/>
        <w:numPr>
          <w:ilvl w:val="1"/>
          <w:numId w:val="8"/>
        </w:numPr>
        <w:spacing w:after="120"/>
        <w:rPr>
          <w:sz w:val="22"/>
          <w:szCs w:val="22"/>
        </w:rPr>
      </w:pPr>
      <w:r>
        <w:rPr>
          <w:sz w:val="22"/>
          <w:szCs w:val="22"/>
        </w:rPr>
        <w:t>Performance Criteria</w:t>
      </w:r>
    </w:p>
    <w:p w14:paraId="79980C9D" w14:textId="77777777" w:rsidR="0017739A" w:rsidRDefault="0017739A" w:rsidP="00591472">
      <w:pPr>
        <w:pStyle w:val="ListParagraph"/>
        <w:numPr>
          <w:ilvl w:val="1"/>
          <w:numId w:val="8"/>
        </w:numPr>
        <w:spacing w:after="120"/>
        <w:rPr>
          <w:sz w:val="22"/>
          <w:szCs w:val="22"/>
        </w:rPr>
      </w:pPr>
      <w:r>
        <w:rPr>
          <w:sz w:val="22"/>
          <w:szCs w:val="22"/>
        </w:rPr>
        <w:t>Investment Team 360 meeting</w:t>
      </w:r>
    </w:p>
    <w:p w14:paraId="5928D1EE" w14:textId="77777777" w:rsidR="00447913" w:rsidRDefault="00E83D1A" w:rsidP="00591472">
      <w:pPr>
        <w:pStyle w:val="ListParagraph"/>
        <w:numPr>
          <w:ilvl w:val="1"/>
          <w:numId w:val="8"/>
        </w:numPr>
        <w:spacing w:after="120"/>
        <w:rPr>
          <w:sz w:val="22"/>
          <w:szCs w:val="22"/>
        </w:rPr>
      </w:pPr>
      <w:r>
        <w:rPr>
          <w:sz w:val="22"/>
          <w:szCs w:val="22"/>
        </w:rPr>
        <w:t>Policy Work</w:t>
      </w:r>
      <w:r w:rsidR="00574E77">
        <w:rPr>
          <w:sz w:val="22"/>
          <w:szCs w:val="22"/>
        </w:rPr>
        <w:t xml:space="preserve"> – postponed until Jan 2019 regular meeting</w:t>
      </w:r>
    </w:p>
    <w:p w14:paraId="0E0A6AB6" w14:textId="77777777" w:rsidR="00591472" w:rsidRDefault="00364CC0" w:rsidP="00591472">
      <w:pPr>
        <w:pStyle w:val="ListParagraph"/>
        <w:numPr>
          <w:ilvl w:val="1"/>
          <w:numId w:val="8"/>
        </w:numPr>
        <w:spacing w:after="120"/>
        <w:rPr>
          <w:sz w:val="22"/>
          <w:szCs w:val="22"/>
        </w:rPr>
      </w:pPr>
      <w:r>
        <w:rPr>
          <w:sz w:val="22"/>
          <w:szCs w:val="22"/>
        </w:rPr>
        <w:t>Local Government Investment Pool (LGIP)</w:t>
      </w:r>
      <w:r w:rsidR="00260C20">
        <w:rPr>
          <w:sz w:val="22"/>
          <w:szCs w:val="22"/>
        </w:rPr>
        <w:t xml:space="preserve"> – no update</w:t>
      </w:r>
    </w:p>
    <w:p w14:paraId="40AC7407" w14:textId="77777777" w:rsidR="00202FB8" w:rsidRDefault="00834E7B" w:rsidP="00591472">
      <w:pPr>
        <w:pStyle w:val="ListParagraph"/>
        <w:numPr>
          <w:ilvl w:val="1"/>
          <w:numId w:val="8"/>
        </w:numPr>
        <w:spacing w:after="120"/>
        <w:rPr>
          <w:sz w:val="22"/>
          <w:szCs w:val="22"/>
        </w:rPr>
      </w:pPr>
      <w:r>
        <w:rPr>
          <w:sz w:val="22"/>
          <w:szCs w:val="22"/>
        </w:rPr>
        <w:t>Board Book</w:t>
      </w:r>
      <w:r w:rsidR="004F5A20">
        <w:rPr>
          <w:sz w:val="22"/>
          <w:szCs w:val="22"/>
        </w:rPr>
        <w:t xml:space="preserve"> Demo</w:t>
      </w:r>
    </w:p>
    <w:p w14:paraId="32EBF4F4" w14:textId="77777777" w:rsidR="003B0BAC" w:rsidRDefault="00EF45C9" w:rsidP="003B0BAC">
      <w:pPr>
        <w:pStyle w:val="ListParagraph"/>
        <w:numPr>
          <w:ilvl w:val="0"/>
          <w:numId w:val="8"/>
        </w:numPr>
        <w:spacing w:after="120"/>
        <w:rPr>
          <w:sz w:val="22"/>
          <w:szCs w:val="22"/>
        </w:rPr>
      </w:pPr>
      <w:r>
        <w:rPr>
          <w:sz w:val="22"/>
          <w:szCs w:val="22"/>
        </w:rPr>
        <w:t>ACTION AGENDA</w:t>
      </w:r>
      <w:r w:rsidR="00813A39">
        <w:rPr>
          <w:sz w:val="22"/>
          <w:szCs w:val="22"/>
        </w:rPr>
        <w:t xml:space="preserve"> </w:t>
      </w:r>
    </w:p>
    <w:p w14:paraId="21210843" w14:textId="77777777" w:rsidR="005335D2" w:rsidRDefault="00560E98" w:rsidP="00564AEB">
      <w:pPr>
        <w:pStyle w:val="ListParagraph"/>
        <w:numPr>
          <w:ilvl w:val="1"/>
          <w:numId w:val="8"/>
        </w:numPr>
        <w:spacing w:after="120"/>
        <w:rPr>
          <w:sz w:val="22"/>
          <w:szCs w:val="22"/>
        </w:rPr>
      </w:pPr>
      <w:r w:rsidRPr="00560E98">
        <w:rPr>
          <w:b/>
          <w:sz w:val="22"/>
          <w:szCs w:val="22"/>
        </w:rPr>
        <w:t>Action Item:</w:t>
      </w:r>
      <w:r>
        <w:rPr>
          <w:sz w:val="22"/>
          <w:szCs w:val="22"/>
        </w:rPr>
        <w:t xml:space="preserve"> </w:t>
      </w:r>
      <w:r w:rsidR="00260C20">
        <w:rPr>
          <w:sz w:val="22"/>
          <w:szCs w:val="22"/>
        </w:rPr>
        <w:t xml:space="preserve">November </w:t>
      </w:r>
      <w:r w:rsidR="00E23146">
        <w:rPr>
          <w:sz w:val="22"/>
          <w:szCs w:val="22"/>
        </w:rPr>
        <w:t>Financial Reports</w:t>
      </w:r>
    </w:p>
    <w:p w14:paraId="0B46C118" w14:textId="77777777" w:rsidR="00FE6DCD" w:rsidRDefault="00FE6DCD" w:rsidP="00564AEB">
      <w:pPr>
        <w:pStyle w:val="ListParagraph"/>
        <w:numPr>
          <w:ilvl w:val="1"/>
          <w:numId w:val="8"/>
        </w:numPr>
        <w:spacing w:after="120"/>
        <w:rPr>
          <w:sz w:val="22"/>
          <w:szCs w:val="22"/>
        </w:rPr>
      </w:pPr>
      <w:r w:rsidRPr="00560E98">
        <w:rPr>
          <w:b/>
          <w:sz w:val="22"/>
          <w:szCs w:val="22"/>
        </w:rPr>
        <w:t>Action Item:</w:t>
      </w:r>
      <w:r>
        <w:rPr>
          <w:sz w:val="22"/>
          <w:szCs w:val="22"/>
        </w:rPr>
        <w:t xml:space="preserve"> </w:t>
      </w:r>
      <w:r w:rsidR="004F5A20">
        <w:rPr>
          <w:sz w:val="22"/>
          <w:szCs w:val="22"/>
        </w:rPr>
        <w:t>Board Book Purchase</w:t>
      </w:r>
    </w:p>
    <w:p w14:paraId="346A6586" w14:textId="77777777" w:rsidR="008F2588" w:rsidRPr="008F2588" w:rsidRDefault="008F2588" w:rsidP="008F2588">
      <w:pPr>
        <w:pStyle w:val="ListParagraph"/>
        <w:numPr>
          <w:ilvl w:val="1"/>
          <w:numId w:val="8"/>
        </w:numPr>
        <w:spacing w:after="120"/>
        <w:rPr>
          <w:sz w:val="22"/>
          <w:szCs w:val="22"/>
        </w:rPr>
      </w:pPr>
      <w:r w:rsidRPr="00560E98">
        <w:rPr>
          <w:b/>
          <w:sz w:val="22"/>
          <w:szCs w:val="22"/>
        </w:rPr>
        <w:t>Action Item:</w:t>
      </w:r>
      <w:r>
        <w:rPr>
          <w:sz w:val="22"/>
          <w:szCs w:val="22"/>
        </w:rPr>
        <w:t xml:space="preserve"> Board </w:t>
      </w:r>
      <w:r w:rsidR="001B6ABF">
        <w:rPr>
          <w:sz w:val="22"/>
          <w:szCs w:val="22"/>
        </w:rPr>
        <w:t xml:space="preserve">Interim </w:t>
      </w:r>
      <w:r>
        <w:rPr>
          <w:sz w:val="22"/>
          <w:szCs w:val="22"/>
        </w:rPr>
        <w:t>Treasurer</w:t>
      </w:r>
    </w:p>
    <w:p w14:paraId="70C59B2C" w14:textId="77777777" w:rsidR="00860A1E" w:rsidRDefault="00860A1E" w:rsidP="00564AEB">
      <w:pPr>
        <w:pStyle w:val="ListParagraph"/>
        <w:numPr>
          <w:ilvl w:val="1"/>
          <w:numId w:val="8"/>
        </w:numPr>
        <w:spacing w:after="120"/>
        <w:rPr>
          <w:sz w:val="22"/>
          <w:szCs w:val="22"/>
        </w:rPr>
      </w:pPr>
      <w:r w:rsidRPr="00560E98">
        <w:rPr>
          <w:b/>
          <w:sz w:val="22"/>
          <w:szCs w:val="22"/>
        </w:rPr>
        <w:t>Action Item:</w:t>
      </w:r>
      <w:r>
        <w:rPr>
          <w:sz w:val="22"/>
          <w:szCs w:val="22"/>
        </w:rPr>
        <w:t xml:space="preserve"> </w:t>
      </w:r>
      <w:r w:rsidR="0081414B">
        <w:rPr>
          <w:sz w:val="22"/>
          <w:szCs w:val="22"/>
        </w:rPr>
        <w:t>Dual Enrollment (</w:t>
      </w:r>
      <w:r w:rsidR="004F5A20">
        <w:rPr>
          <w:sz w:val="22"/>
          <w:szCs w:val="22"/>
        </w:rPr>
        <w:t>Policy 3030</w:t>
      </w:r>
      <w:r w:rsidR="0081414B">
        <w:rPr>
          <w:sz w:val="22"/>
          <w:szCs w:val="22"/>
        </w:rPr>
        <w:t>)</w:t>
      </w:r>
    </w:p>
    <w:p w14:paraId="67DECA7D" w14:textId="77777777" w:rsidR="008351E5" w:rsidRDefault="008351E5" w:rsidP="00564AEB">
      <w:pPr>
        <w:pStyle w:val="ListParagraph"/>
        <w:numPr>
          <w:ilvl w:val="1"/>
          <w:numId w:val="8"/>
        </w:numPr>
        <w:spacing w:after="120"/>
        <w:rPr>
          <w:sz w:val="22"/>
          <w:szCs w:val="22"/>
        </w:rPr>
      </w:pPr>
      <w:r w:rsidRPr="00560E98">
        <w:rPr>
          <w:b/>
          <w:sz w:val="22"/>
          <w:szCs w:val="22"/>
        </w:rPr>
        <w:t>Action Item:</w:t>
      </w:r>
      <w:r>
        <w:rPr>
          <w:sz w:val="22"/>
          <w:szCs w:val="22"/>
        </w:rPr>
        <w:t xml:space="preserve"> </w:t>
      </w:r>
      <w:r w:rsidR="00E23146">
        <w:rPr>
          <w:sz w:val="22"/>
          <w:szCs w:val="22"/>
        </w:rPr>
        <w:t xml:space="preserve">Bylaw </w:t>
      </w:r>
      <w:r w:rsidR="001B6ABF">
        <w:rPr>
          <w:sz w:val="22"/>
          <w:szCs w:val="22"/>
        </w:rPr>
        <w:t>Revision (Founder Preference</w:t>
      </w:r>
      <w:r w:rsidR="00737EA1">
        <w:rPr>
          <w:sz w:val="22"/>
          <w:szCs w:val="22"/>
        </w:rPr>
        <w:t>)</w:t>
      </w:r>
    </w:p>
    <w:p w14:paraId="690AFFA4" w14:textId="120F85AA" w:rsidR="00806A1C" w:rsidRDefault="007733F5" w:rsidP="00564AEB">
      <w:pPr>
        <w:pStyle w:val="ListParagraph"/>
        <w:numPr>
          <w:ilvl w:val="1"/>
          <w:numId w:val="8"/>
        </w:numPr>
        <w:spacing w:after="120"/>
        <w:rPr>
          <w:sz w:val="22"/>
          <w:szCs w:val="22"/>
        </w:rPr>
      </w:pPr>
      <w:r w:rsidRPr="00560E98">
        <w:rPr>
          <w:b/>
          <w:sz w:val="22"/>
          <w:szCs w:val="22"/>
        </w:rPr>
        <w:t>Action Item:</w:t>
      </w:r>
      <w:r>
        <w:rPr>
          <w:sz w:val="22"/>
          <w:szCs w:val="22"/>
        </w:rPr>
        <w:t xml:space="preserve"> </w:t>
      </w:r>
      <w:r w:rsidR="001B6ABF">
        <w:rPr>
          <w:sz w:val="22"/>
          <w:szCs w:val="22"/>
        </w:rPr>
        <w:t>Cancelation of Extended Day for Kindergarten students</w:t>
      </w:r>
    </w:p>
    <w:p w14:paraId="788773AA" w14:textId="67517A9E" w:rsidR="00146835" w:rsidRDefault="00146835" w:rsidP="00564AEB">
      <w:pPr>
        <w:pStyle w:val="ListParagraph"/>
        <w:numPr>
          <w:ilvl w:val="1"/>
          <w:numId w:val="8"/>
        </w:numPr>
        <w:spacing w:after="120"/>
        <w:rPr>
          <w:sz w:val="22"/>
          <w:szCs w:val="22"/>
        </w:rPr>
      </w:pPr>
      <w:r>
        <w:rPr>
          <w:b/>
          <w:sz w:val="22"/>
          <w:szCs w:val="22"/>
        </w:rPr>
        <w:t xml:space="preserve">Action item: </w:t>
      </w:r>
      <w:r>
        <w:rPr>
          <w:sz w:val="22"/>
          <w:szCs w:val="22"/>
        </w:rPr>
        <w:t xml:space="preserve">Policy </w:t>
      </w:r>
      <w:r w:rsidR="00F379A8">
        <w:rPr>
          <w:sz w:val="22"/>
          <w:szCs w:val="22"/>
        </w:rPr>
        <w:t xml:space="preserve">amendments related to P-Card </w:t>
      </w:r>
      <w:bookmarkStart w:id="1" w:name="_GoBack"/>
      <w:bookmarkEnd w:id="1"/>
    </w:p>
    <w:p w14:paraId="65FE156F" w14:textId="77777777" w:rsidR="00F14ACA" w:rsidRDefault="00F14ACA" w:rsidP="00564AEB">
      <w:pPr>
        <w:pStyle w:val="ListParagraph"/>
        <w:numPr>
          <w:ilvl w:val="1"/>
          <w:numId w:val="8"/>
        </w:numPr>
        <w:spacing w:after="120"/>
        <w:rPr>
          <w:sz w:val="22"/>
          <w:szCs w:val="22"/>
        </w:rPr>
      </w:pPr>
      <w:r w:rsidRPr="00560E98">
        <w:rPr>
          <w:b/>
          <w:sz w:val="22"/>
          <w:szCs w:val="22"/>
        </w:rPr>
        <w:t>Action Item:</w:t>
      </w:r>
      <w:r>
        <w:rPr>
          <w:sz w:val="22"/>
          <w:szCs w:val="22"/>
        </w:rPr>
        <w:t xml:space="preserve"> Supplemental/Stipend Contract(s)</w:t>
      </w:r>
    </w:p>
    <w:p w14:paraId="5F8941E0" w14:textId="77777777" w:rsidR="00554B38" w:rsidRDefault="00554B38" w:rsidP="00554B38">
      <w:pPr>
        <w:pStyle w:val="ListParagraph"/>
        <w:numPr>
          <w:ilvl w:val="0"/>
          <w:numId w:val="8"/>
        </w:numPr>
        <w:spacing w:after="120"/>
        <w:rPr>
          <w:sz w:val="22"/>
          <w:szCs w:val="22"/>
        </w:rPr>
      </w:pPr>
      <w:r>
        <w:rPr>
          <w:sz w:val="22"/>
          <w:szCs w:val="22"/>
        </w:rPr>
        <w:t>EXECUTIVE SESSION</w:t>
      </w:r>
    </w:p>
    <w:p w14:paraId="2FB12690" w14:textId="77777777" w:rsidR="00554B38" w:rsidRPr="00554B38" w:rsidRDefault="00554B38" w:rsidP="00554B38">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(b) </w:t>
      </w:r>
      <w:r w:rsidRPr="00560E98">
        <w:rPr>
          <w:sz w:val="22"/>
          <w:szCs w:val="22"/>
        </w:rPr>
        <w:t>To consider the evaluation, dismissal or disciplining of,</w:t>
      </w:r>
      <w:r>
        <w:rPr>
          <w:sz w:val="22"/>
          <w:szCs w:val="22"/>
        </w:rPr>
        <w:t xml:space="preserve"> </w:t>
      </w:r>
      <w:r w:rsidRPr="00560E98">
        <w:rPr>
          <w:sz w:val="22"/>
          <w:szCs w:val="22"/>
        </w:rPr>
        <w:t>or to hear complaints or charges brought against, a public</w:t>
      </w:r>
      <w:r>
        <w:rPr>
          <w:sz w:val="22"/>
          <w:szCs w:val="22"/>
        </w:rPr>
        <w:t xml:space="preserve"> </w:t>
      </w:r>
      <w:r w:rsidRPr="00560E98">
        <w:rPr>
          <w:sz w:val="22"/>
          <w:szCs w:val="22"/>
        </w:rPr>
        <w:t>officer, employee, staff member or individual agent, or public</w:t>
      </w:r>
      <w:r>
        <w:rPr>
          <w:sz w:val="22"/>
          <w:szCs w:val="22"/>
        </w:rPr>
        <w:t>-school</w:t>
      </w:r>
      <w:r w:rsidRPr="00560E98">
        <w:rPr>
          <w:sz w:val="22"/>
          <w:szCs w:val="22"/>
        </w:rPr>
        <w:t xml:space="preserve"> student</w:t>
      </w:r>
      <w:r>
        <w:rPr>
          <w:sz w:val="22"/>
          <w:szCs w:val="22"/>
        </w:rPr>
        <w:t>. Possible action items to occur proceeding session.</w:t>
      </w:r>
    </w:p>
    <w:p w14:paraId="3A212347"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45320C7" w14:textId="77777777" w:rsidR="00FE6DCD" w:rsidRDefault="00FE6DCD" w:rsidP="00FE6DCD">
      <w:pPr>
        <w:pStyle w:val="ListParagraph"/>
        <w:numPr>
          <w:ilvl w:val="1"/>
          <w:numId w:val="8"/>
        </w:numPr>
        <w:spacing w:after="120"/>
        <w:rPr>
          <w:sz w:val="22"/>
          <w:szCs w:val="22"/>
        </w:rPr>
      </w:pPr>
      <w:r w:rsidRPr="004D7899">
        <w:rPr>
          <w:sz w:val="22"/>
          <w:szCs w:val="22"/>
        </w:rPr>
        <w:t>Time ___________</w:t>
      </w:r>
    </w:p>
    <w:p w14:paraId="241D3ECC" w14:textId="77777777" w:rsidR="00557AA4" w:rsidRDefault="00557AA4" w:rsidP="00557AA4">
      <w:pPr>
        <w:spacing w:after="120"/>
        <w:rPr>
          <w:sz w:val="22"/>
          <w:szCs w:val="22"/>
        </w:rPr>
      </w:pPr>
    </w:p>
    <w:p w14:paraId="10FEDD0C" w14:textId="77777777" w:rsidR="00557AA4" w:rsidRDefault="00557AA4" w:rsidP="00557AA4">
      <w:pPr>
        <w:spacing w:after="120"/>
        <w:rPr>
          <w:sz w:val="22"/>
          <w:szCs w:val="22"/>
        </w:rPr>
      </w:pPr>
    </w:p>
    <w:p w14:paraId="1C72CD09" w14:textId="77777777" w:rsidR="00557AA4" w:rsidRDefault="00557AA4">
      <w:pPr>
        <w:rPr>
          <w:sz w:val="22"/>
          <w:szCs w:val="22"/>
        </w:rPr>
      </w:pPr>
      <w:r>
        <w:rPr>
          <w:sz w:val="22"/>
          <w:szCs w:val="22"/>
        </w:rPr>
        <w:br w:type="page"/>
      </w:r>
    </w:p>
    <w:p w14:paraId="7B30842B" w14:textId="77777777" w:rsidR="00526E40" w:rsidRDefault="00526E40">
      <w:pPr>
        <w:spacing w:after="138" w:line="259" w:lineRule="auto"/>
        <w:ind w:left="3870"/>
      </w:pPr>
      <w:r>
        <w:rPr>
          <w:noProof/>
        </w:rPr>
        <w:lastRenderedPageBreak/>
        <w:drawing>
          <wp:inline distT="0" distB="0" distL="0" distR="0" wp14:anchorId="59077EFF" wp14:editId="0F9FE876">
            <wp:extent cx="904875" cy="90487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904875" cy="904875"/>
                    </a:xfrm>
                    <a:prstGeom prst="rect">
                      <a:avLst/>
                    </a:prstGeom>
                  </pic:spPr>
                </pic:pic>
              </a:graphicData>
            </a:graphic>
          </wp:inline>
        </w:drawing>
      </w:r>
    </w:p>
    <w:p w14:paraId="0F4B64C7" w14:textId="77777777" w:rsidR="00526E40" w:rsidRDefault="00526E40">
      <w:pPr>
        <w:tabs>
          <w:tab w:val="center" w:pos="4589"/>
        </w:tabs>
        <w:spacing w:line="259" w:lineRule="auto"/>
      </w:pPr>
      <w:r>
        <w:rPr>
          <w:sz w:val="37"/>
          <w:vertAlign w:val="superscript"/>
        </w:rPr>
        <w:t xml:space="preserve"> </w:t>
      </w:r>
      <w:r>
        <w:rPr>
          <w:sz w:val="37"/>
          <w:vertAlign w:val="superscript"/>
        </w:rPr>
        <w:tab/>
      </w:r>
      <w:r>
        <w:rPr>
          <w:color w:val="CC0000"/>
          <w:sz w:val="28"/>
        </w:rPr>
        <w:t xml:space="preserve">IDAHO PUBLIC CHARTER SCHOOL COMMISSION </w:t>
      </w:r>
    </w:p>
    <w:p w14:paraId="5A65E335" w14:textId="77777777" w:rsidR="00526E40" w:rsidRDefault="00526E40">
      <w:pPr>
        <w:spacing w:line="259" w:lineRule="auto"/>
      </w:pPr>
      <w:r>
        <w:t xml:space="preserve"> </w:t>
      </w:r>
    </w:p>
    <w:p w14:paraId="11CA5BF2" w14:textId="77777777" w:rsidR="00526E40" w:rsidRDefault="00526E40">
      <w:pPr>
        <w:spacing w:after="100" w:line="259" w:lineRule="auto"/>
        <w:ind w:left="1961"/>
      </w:pPr>
      <w:r>
        <w:rPr>
          <w:rFonts w:ascii="Arial" w:eastAsia="Arial" w:hAnsi="Arial" w:cs="Arial"/>
          <w:i/>
          <w:color w:val="003399"/>
          <w:sz w:val="20"/>
        </w:rPr>
        <w:t xml:space="preserve">304 North 8th Street, Room 242 • P.O. Box 83720 • Boise, ID 83720-037 </w:t>
      </w:r>
    </w:p>
    <w:p w14:paraId="1B3617C7" w14:textId="77777777" w:rsidR="00526E40" w:rsidRDefault="00526E40">
      <w:pPr>
        <w:tabs>
          <w:tab w:val="center" w:pos="4590"/>
        </w:tabs>
        <w:spacing w:line="259" w:lineRule="auto"/>
        <w:ind w:left="-15"/>
      </w:pPr>
      <w:r>
        <w:rPr>
          <w:sz w:val="37"/>
          <w:vertAlign w:val="superscript"/>
        </w:rPr>
        <w:t xml:space="preserve"> </w:t>
      </w:r>
      <w:r>
        <w:rPr>
          <w:sz w:val="37"/>
          <w:vertAlign w:val="superscript"/>
        </w:rPr>
        <w:tab/>
      </w:r>
      <w:r>
        <w:rPr>
          <w:rFonts w:ascii="Arial" w:eastAsia="Arial" w:hAnsi="Arial" w:cs="Arial"/>
          <w:i/>
          <w:color w:val="003399"/>
          <w:sz w:val="20"/>
        </w:rPr>
        <w:t xml:space="preserve">208-332-1561 • Fax: 208-334-2632 </w:t>
      </w:r>
    </w:p>
    <w:p w14:paraId="053ADE00" w14:textId="77777777" w:rsidR="00526E40" w:rsidRDefault="00526E40">
      <w:pPr>
        <w:tabs>
          <w:tab w:val="center" w:pos="4589"/>
        </w:tabs>
        <w:spacing w:line="259" w:lineRule="auto"/>
        <w:ind w:left="-15"/>
      </w:pPr>
      <w:r>
        <w:t xml:space="preserve"> </w:t>
      </w:r>
      <w:r>
        <w:tab/>
      </w:r>
      <w:r>
        <w:rPr>
          <w:rFonts w:ascii="Arial" w:eastAsia="Arial" w:hAnsi="Arial" w:cs="Arial"/>
          <w:i/>
          <w:color w:val="003399"/>
          <w:sz w:val="20"/>
        </w:rPr>
        <w:t xml:space="preserve">e-mail:charter@osbe.idaho.gov </w:t>
      </w:r>
    </w:p>
    <w:p w14:paraId="3E635C06" w14:textId="77777777" w:rsidR="00526E40" w:rsidRDefault="00526E40">
      <w:pPr>
        <w:spacing w:line="259" w:lineRule="auto"/>
      </w:pPr>
      <w:r>
        <w:t xml:space="preserve"> </w:t>
      </w:r>
      <w:r>
        <w:tab/>
        <w:t xml:space="preserve"> </w:t>
      </w:r>
    </w:p>
    <w:p w14:paraId="04CE2A99" w14:textId="77777777" w:rsidR="00526E40" w:rsidRDefault="00526E40">
      <w:pPr>
        <w:spacing w:line="259" w:lineRule="auto"/>
      </w:pPr>
      <w:r>
        <w:t xml:space="preserve"> </w:t>
      </w:r>
    </w:p>
    <w:p w14:paraId="7444EFF1" w14:textId="77777777" w:rsidR="00526E40" w:rsidRDefault="00526E40">
      <w:pPr>
        <w:ind w:left="-5"/>
      </w:pPr>
      <w:r>
        <w:t xml:space="preserve">November 15, 2018 </w:t>
      </w:r>
    </w:p>
    <w:p w14:paraId="13B5F1E1" w14:textId="77777777" w:rsidR="00526E40" w:rsidRDefault="00526E40">
      <w:pPr>
        <w:spacing w:line="259" w:lineRule="auto"/>
      </w:pPr>
      <w:r>
        <w:t xml:space="preserve"> </w:t>
      </w:r>
    </w:p>
    <w:p w14:paraId="460D0BFF" w14:textId="77777777" w:rsidR="00526E40" w:rsidRDefault="00526E40">
      <w:pPr>
        <w:ind w:left="-5"/>
      </w:pPr>
      <w:r>
        <w:t xml:space="preserve">Project Impact STEM Academy </w:t>
      </w:r>
    </w:p>
    <w:p w14:paraId="7D920582" w14:textId="77777777" w:rsidR="00526E40" w:rsidRDefault="00526E40">
      <w:pPr>
        <w:ind w:left="-5"/>
      </w:pPr>
      <w:r>
        <w:t xml:space="preserve">Board of Directors </w:t>
      </w:r>
    </w:p>
    <w:p w14:paraId="65EA3E31" w14:textId="77777777" w:rsidR="00526E40" w:rsidRDefault="00526E40">
      <w:pPr>
        <w:ind w:left="-5"/>
      </w:pPr>
      <w:r>
        <w:t xml:space="preserve">Via Electronic Mail </w:t>
      </w:r>
    </w:p>
    <w:p w14:paraId="6660C247" w14:textId="77777777" w:rsidR="00526E40" w:rsidRDefault="00526E40">
      <w:pPr>
        <w:spacing w:line="259" w:lineRule="auto"/>
      </w:pPr>
      <w:r>
        <w:t xml:space="preserve"> </w:t>
      </w:r>
    </w:p>
    <w:p w14:paraId="290A0DE3" w14:textId="77777777" w:rsidR="00526E40" w:rsidRDefault="00526E40">
      <w:pPr>
        <w:ind w:left="-5"/>
      </w:pPr>
      <w:r>
        <w:t xml:space="preserve">Dear PISA Board of Directors: </w:t>
      </w:r>
    </w:p>
    <w:p w14:paraId="01C38D1E" w14:textId="77777777" w:rsidR="00526E40" w:rsidRDefault="00526E40">
      <w:pPr>
        <w:spacing w:line="259" w:lineRule="auto"/>
      </w:pPr>
      <w:r>
        <w:t xml:space="preserve"> </w:t>
      </w:r>
    </w:p>
    <w:p w14:paraId="46096E99" w14:textId="77777777" w:rsidR="00526E40" w:rsidRDefault="00526E40">
      <w:pPr>
        <w:ind w:left="-5"/>
      </w:pPr>
      <w:r>
        <w:t xml:space="preserve">Thank you for taking the time to meet with our staff last Thursday. We deeply appreciate all the time and effort that you continue to put into your fledgling school. Below, for your reference, is a summary of the issues we discussed: </w:t>
      </w:r>
    </w:p>
    <w:p w14:paraId="72E4ADFC" w14:textId="77777777" w:rsidR="00526E40" w:rsidRDefault="00526E40">
      <w:pPr>
        <w:spacing w:line="259" w:lineRule="auto"/>
      </w:pPr>
      <w:r>
        <w:t xml:space="preserve"> </w:t>
      </w:r>
    </w:p>
    <w:p w14:paraId="49F39B8D" w14:textId="77777777" w:rsidR="00526E40" w:rsidRDefault="00526E40" w:rsidP="00492211">
      <w:pPr>
        <w:numPr>
          <w:ilvl w:val="0"/>
          <w:numId w:val="10"/>
        </w:numPr>
        <w:spacing w:after="130" w:line="259" w:lineRule="auto"/>
        <w:ind w:hanging="360"/>
      </w:pPr>
      <w:r>
        <w:t xml:space="preserve">ISEE reports were submitted late to the State Department of Education. Absence of correspondence between PISA and the SDE during this process caused concern with the ISEE team. </w:t>
      </w:r>
      <w:r w:rsidRPr="00526E40">
        <w:rPr>
          <w:sz w:val="12"/>
        </w:rPr>
        <w:t xml:space="preserve"> </w:t>
      </w:r>
    </w:p>
    <w:p w14:paraId="21A34591" w14:textId="77777777" w:rsidR="00526E40" w:rsidRDefault="00526E40" w:rsidP="00B67403">
      <w:pPr>
        <w:numPr>
          <w:ilvl w:val="0"/>
          <w:numId w:val="10"/>
        </w:numPr>
        <w:spacing w:after="124" w:line="259" w:lineRule="auto"/>
        <w:ind w:hanging="360"/>
      </w:pPr>
      <w:r>
        <w:t xml:space="preserve">PISA’s visitor check-in process and other school safety measures have not been implemented in accordance with the excellent recommendations made by your Director of Operations. </w:t>
      </w:r>
      <w:r w:rsidRPr="00526E40">
        <w:rPr>
          <w:sz w:val="12"/>
        </w:rPr>
        <w:t xml:space="preserve"> </w:t>
      </w:r>
    </w:p>
    <w:p w14:paraId="0FB0A13F" w14:textId="77777777" w:rsidR="00526E40" w:rsidRDefault="00526E40" w:rsidP="00526E40">
      <w:pPr>
        <w:numPr>
          <w:ilvl w:val="0"/>
          <w:numId w:val="10"/>
        </w:numPr>
        <w:spacing w:after="6" w:line="249" w:lineRule="auto"/>
        <w:ind w:hanging="360"/>
      </w:pPr>
      <w:r>
        <w:t xml:space="preserve">Inadequate preparation and break time is built into teachers’ daily schedules. </w:t>
      </w:r>
    </w:p>
    <w:p w14:paraId="0626B200" w14:textId="77777777" w:rsidR="00526E40" w:rsidRDefault="00526E40">
      <w:pPr>
        <w:ind w:left="730"/>
      </w:pPr>
      <w:r>
        <w:t xml:space="preserve">Additionally, teachers are taking on duties, such as janitorial work, that are outside the scope of their contracts. This may result in frustration and burnout, in addition to practical concerns such as inability to be on time for recess duty. </w:t>
      </w:r>
    </w:p>
    <w:p w14:paraId="158761C0" w14:textId="77777777" w:rsidR="00526E40" w:rsidRDefault="00526E40">
      <w:pPr>
        <w:spacing w:after="120" w:line="259" w:lineRule="auto"/>
        <w:ind w:left="720"/>
      </w:pPr>
      <w:r>
        <w:rPr>
          <w:sz w:val="12"/>
        </w:rPr>
        <w:t xml:space="preserve"> </w:t>
      </w:r>
    </w:p>
    <w:p w14:paraId="05BDBBA0" w14:textId="77777777" w:rsidR="00526E40" w:rsidRDefault="00526E40" w:rsidP="00526E40">
      <w:pPr>
        <w:numPr>
          <w:ilvl w:val="0"/>
          <w:numId w:val="10"/>
        </w:numPr>
        <w:spacing w:after="6" w:line="249" w:lineRule="auto"/>
        <w:ind w:hanging="360"/>
      </w:pPr>
      <w:r>
        <w:t xml:space="preserve">Teachers are building their own curriculum, typically in the evenings and on a day-by-day basis. Lack of a cohesive, planned curriculum increases the likelihood that Idaho’s content standards will go unmet and students will not benefit from adequate academic preparedness.  </w:t>
      </w:r>
    </w:p>
    <w:p w14:paraId="5AD3976E" w14:textId="77777777" w:rsidR="00526E40" w:rsidRDefault="00526E40">
      <w:pPr>
        <w:spacing w:after="150" w:line="259" w:lineRule="auto"/>
        <w:ind w:left="720"/>
      </w:pPr>
      <w:r>
        <w:rPr>
          <w:sz w:val="12"/>
        </w:rPr>
        <w:t xml:space="preserve"> </w:t>
      </w:r>
    </w:p>
    <w:p w14:paraId="02653A8B" w14:textId="77777777" w:rsidR="00526E40" w:rsidRDefault="00526E40" w:rsidP="009C21C6">
      <w:pPr>
        <w:numPr>
          <w:ilvl w:val="0"/>
          <w:numId w:val="10"/>
        </w:numPr>
        <w:spacing w:after="120" w:line="259" w:lineRule="auto"/>
        <w:ind w:hanging="360"/>
      </w:pPr>
      <w:r>
        <w:lastRenderedPageBreak/>
        <w:t xml:space="preserve">The nature of the school’s facility, with its loud, open spaces and disruptive restroom access, appears to contribute to difficulty with classroom management.  </w:t>
      </w:r>
      <w:r w:rsidRPr="00526E40">
        <w:rPr>
          <w:sz w:val="12"/>
        </w:rPr>
        <w:t xml:space="preserve"> </w:t>
      </w:r>
    </w:p>
    <w:p w14:paraId="0083A956" w14:textId="77777777" w:rsidR="00526E40" w:rsidRDefault="00526E40" w:rsidP="008500AA">
      <w:pPr>
        <w:numPr>
          <w:ilvl w:val="0"/>
          <w:numId w:val="10"/>
        </w:numPr>
        <w:spacing w:after="167" w:line="259" w:lineRule="auto"/>
        <w:ind w:hanging="360"/>
      </w:pPr>
      <w:r>
        <w:t xml:space="preserve">Strong administrative leadership is crucial to the success of any school. We understand that PISA’s board is working through a legal process to deal with concerns in this area. </w:t>
      </w:r>
      <w:r w:rsidRPr="00526E40">
        <w:rPr>
          <w:sz w:val="12"/>
        </w:rPr>
        <w:t xml:space="preserve"> </w:t>
      </w:r>
    </w:p>
    <w:p w14:paraId="5603FC9E" w14:textId="77777777" w:rsidR="00526E40" w:rsidRDefault="00526E40" w:rsidP="00526E40">
      <w:pPr>
        <w:numPr>
          <w:ilvl w:val="0"/>
          <w:numId w:val="10"/>
        </w:numPr>
        <w:spacing w:after="6" w:line="249" w:lineRule="auto"/>
        <w:ind w:hanging="360"/>
      </w:pPr>
      <w:r>
        <w:t xml:space="preserve">Ongoing efforts to ensure your stakeholders both understand PISA’s communication policies and feel heard remain important to building a positive school culture. </w:t>
      </w:r>
    </w:p>
    <w:p w14:paraId="71FF28F5" w14:textId="77777777" w:rsidR="00526E40" w:rsidRDefault="00526E40">
      <w:pPr>
        <w:spacing w:line="259" w:lineRule="auto"/>
      </w:pPr>
      <w:r>
        <w:t xml:space="preserve"> </w:t>
      </w:r>
    </w:p>
    <w:p w14:paraId="64D33DDB" w14:textId="77777777" w:rsidR="00526E40" w:rsidRDefault="00526E40" w:rsidP="00526E40">
      <w:pPr>
        <w:spacing w:line="259" w:lineRule="auto"/>
      </w:pPr>
      <w:r>
        <w:t xml:space="preserve">  </w:t>
      </w:r>
    </w:p>
    <w:p w14:paraId="16F8E855" w14:textId="77777777" w:rsidR="00526E40" w:rsidRDefault="00526E40">
      <w:pPr>
        <w:ind w:left="-5"/>
      </w:pPr>
      <w:r>
        <w:t xml:space="preserve">Your board’s commitment is key to turning PISA’s early struggles into long-term success. Please accept our encouragement during this challenging time, and let us know how we can support your work. </w:t>
      </w:r>
    </w:p>
    <w:p w14:paraId="65F5BC53" w14:textId="77777777" w:rsidR="00526E40" w:rsidRDefault="00526E40">
      <w:pPr>
        <w:spacing w:line="259" w:lineRule="auto"/>
      </w:pPr>
      <w:r>
        <w:t xml:space="preserve"> </w:t>
      </w:r>
    </w:p>
    <w:p w14:paraId="1F46A5E1" w14:textId="77777777" w:rsidR="00526E40" w:rsidRDefault="00526E40">
      <w:pPr>
        <w:ind w:left="-5"/>
      </w:pPr>
      <w:r>
        <w:t xml:space="preserve">Kind regards, </w:t>
      </w:r>
    </w:p>
    <w:p w14:paraId="74566786" w14:textId="77777777" w:rsidR="00526E40" w:rsidRDefault="00526E40">
      <w:pPr>
        <w:spacing w:line="259" w:lineRule="auto"/>
      </w:pPr>
      <w:r>
        <w:rPr>
          <w:rFonts w:ascii="Calibri" w:eastAsia="Calibri" w:hAnsi="Calibri" w:cs="Calibri"/>
          <w:noProof/>
          <w:sz w:val="22"/>
        </w:rPr>
        <mc:AlternateContent>
          <mc:Choice Requires="wpg">
            <w:drawing>
              <wp:inline distT="0" distB="0" distL="0" distR="0" wp14:anchorId="04A5B8F5" wp14:editId="64B54A6C">
                <wp:extent cx="1951990" cy="554889"/>
                <wp:effectExtent l="0" t="0" r="0" b="0"/>
                <wp:docPr id="1326" name="Group 1326"/>
                <wp:cNvGraphicFramePr/>
                <a:graphic xmlns:a="http://schemas.openxmlformats.org/drawingml/2006/main">
                  <a:graphicData uri="http://schemas.microsoft.com/office/word/2010/wordprocessingGroup">
                    <wpg:wgp>
                      <wpg:cNvGrpSpPr/>
                      <wpg:grpSpPr>
                        <a:xfrm>
                          <a:off x="0" y="0"/>
                          <a:ext cx="1951990" cy="554889"/>
                          <a:chOff x="0" y="0"/>
                          <a:chExt cx="1951990" cy="554889"/>
                        </a:xfrm>
                      </wpg:grpSpPr>
                      <pic:pic xmlns:pic="http://schemas.openxmlformats.org/drawingml/2006/picture">
                        <pic:nvPicPr>
                          <pic:cNvPr id="155" name="Picture 155"/>
                          <pic:cNvPicPr/>
                        </pic:nvPicPr>
                        <pic:blipFill>
                          <a:blip r:embed="rId6"/>
                          <a:stretch>
                            <a:fillRect/>
                          </a:stretch>
                        </pic:blipFill>
                        <pic:spPr>
                          <a:xfrm>
                            <a:off x="0" y="6274"/>
                            <a:ext cx="1951990" cy="548615"/>
                          </a:xfrm>
                          <a:prstGeom prst="rect">
                            <a:avLst/>
                          </a:prstGeom>
                        </pic:spPr>
                      </pic:pic>
                      <wps:wsp>
                        <wps:cNvPr id="173" name="Rectangle 173"/>
                        <wps:cNvSpPr/>
                        <wps:spPr>
                          <a:xfrm>
                            <a:off x="305" y="0"/>
                            <a:ext cx="50673" cy="224380"/>
                          </a:xfrm>
                          <a:prstGeom prst="rect">
                            <a:avLst/>
                          </a:prstGeom>
                          <a:ln>
                            <a:noFill/>
                          </a:ln>
                        </wps:spPr>
                        <wps:txbx>
                          <w:txbxContent>
                            <w:p w14:paraId="56A1D57F" w14:textId="77777777" w:rsidR="00526E40" w:rsidRDefault="00526E40">
                              <w:pPr>
                                <w:spacing w:after="160" w:line="259" w:lineRule="auto"/>
                              </w:pPr>
                              <w:r>
                                <w:t xml:space="preserve"> </w:t>
                              </w:r>
                            </w:p>
                          </w:txbxContent>
                        </wps:txbx>
                        <wps:bodyPr horzOverflow="overflow" vert="horz" lIns="0" tIns="0" rIns="0" bIns="0" rtlCol="0">
                          <a:noAutofit/>
                        </wps:bodyPr>
                      </wps:wsp>
                      <wps:wsp>
                        <wps:cNvPr id="174" name="Rectangle 174"/>
                        <wps:cNvSpPr/>
                        <wps:spPr>
                          <a:xfrm>
                            <a:off x="305" y="175260"/>
                            <a:ext cx="50673" cy="224380"/>
                          </a:xfrm>
                          <a:prstGeom prst="rect">
                            <a:avLst/>
                          </a:prstGeom>
                          <a:ln>
                            <a:noFill/>
                          </a:ln>
                        </wps:spPr>
                        <wps:txbx>
                          <w:txbxContent>
                            <w:p w14:paraId="1AEE88F6" w14:textId="77777777" w:rsidR="00526E40" w:rsidRDefault="00526E40">
                              <w:pPr>
                                <w:spacing w:after="160" w:line="259" w:lineRule="auto"/>
                              </w:pPr>
                              <w:r>
                                <w:t xml:space="preserve"> </w:t>
                              </w:r>
                            </w:p>
                          </w:txbxContent>
                        </wps:txbx>
                        <wps:bodyPr horzOverflow="overflow" vert="horz" lIns="0" tIns="0" rIns="0" bIns="0" rtlCol="0">
                          <a:noAutofit/>
                        </wps:bodyPr>
                      </wps:wsp>
                      <wps:wsp>
                        <wps:cNvPr id="175" name="Rectangle 175"/>
                        <wps:cNvSpPr/>
                        <wps:spPr>
                          <a:xfrm>
                            <a:off x="305" y="350520"/>
                            <a:ext cx="50673" cy="224380"/>
                          </a:xfrm>
                          <a:prstGeom prst="rect">
                            <a:avLst/>
                          </a:prstGeom>
                          <a:ln>
                            <a:noFill/>
                          </a:ln>
                        </wps:spPr>
                        <wps:txbx>
                          <w:txbxContent>
                            <w:p w14:paraId="11503059" w14:textId="77777777" w:rsidR="00526E40" w:rsidRDefault="00526E40">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oup 1326" o:spid="_x0000_s1026" style="width:153.7pt;height:43.7pt;mso-position-horizontal-relative:char;mso-position-vertical-relative:line" coordsize="19519,554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top:62;width:19519;height:54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">
                  <v:imagedata r:id="rId7" o:title=""/>
                </v:shape>
                <v:rect id="Rectangle 173" o:spid="_x0000_s1028" style="position:absolute;left:3;width:506;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0dygAAAOEAAAAPAAAAZHJzL2Rvd25yZXYueG1sRI9Na8JA&#13;&#10;EIbvBf/DMoK3urFC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Dn9rR3KAAAA&#13;&#10;4QAAAA8AAAAAAAAAAAAAAAAABwIAAGRycy9kb3ducmV2LnhtbFBLBQYAAAAAAwADALcAAAD+AgAA&#13;&#10;AAA=&#13;&#10;" filled="f" stroked="f">
                  <v:textbox inset="0,0,0,0">
                    <w:txbxContent>
                      <w:p w:rsidR="00526E40" w:rsidRDefault="00526E40">
                        <w:pPr>
                          <w:spacing w:after="160" w:line="259" w:lineRule="auto"/>
                        </w:pPr>
                        <w:r>
                          <w:t xml:space="preserve"> </w:t>
                        </w:r>
                      </w:p>
                    </w:txbxContent>
                  </v:textbox>
                </v:rect>
                <v:rect id="Rectangle 174" o:spid="_x0000_s1029" style="position:absolute;left:3;top:1752;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DVpygAAAOEAAAAPAAAAZHJzL2Rvd25yZXYueG1sRI9Na8JA&#13;&#10;EIbvBf/DMoK3urFI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LYUNWnKAAAA&#13;&#10;4QAAAA8AAAAAAAAAAAAAAAAABwIAAGRycy9kb3ducmV2LnhtbFBLBQYAAAAAAwADALcAAAD+AgAA&#13;&#10;AAA=&#13;&#10;" filled="f" stroked="f">
                  <v:textbox inset="0,0,0,0">
                    <w:txbxContent>
                      <w:p w:rsidR="00526E40" w:rsidRDefault="00526E40">
                        <w:pPr>
                          <w:spacing w:after="160" w:line="259" w:lineRule="auto"/>
                        </w:pPr>
                        <w:r>
                          <w:t xml:space="preserve"> </w:t>
                        </w:r>
                      </w:p>
                    </w:txbxContent>
                  </v:textbox>
                </v:rect>
                <v:rect id="Rectangle 175" o:spid="_x0000_s1030" style="position:absolute;left:3;top:3505;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JDy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NlYkPLKAAAA&#13;&#10;4QAAAA8AAAAAAAAAAAAAAAAABwIAAGRycy9kb3ducmV2LnhtbFBLBQYAAAAAAwADALcAAAD+AgAA&#13;&#10;AAA=&#13;&#10;" filled="f" stroked="f">
                  <v:textbox inset="0,0,0,0">
                    <w:txbxContent>
                      <w:p w:rsidR="00526E40" w:rsidRDefault="00526E40">
                        <w:pPr>
                          <w:spacing w:after="160" w:line="259" w:lineRule="auto"/>
                        </w:pPr>
                        <w:r>
                          <w:t xml:space="preserve"> </w:t>
                        </w:r>
                      </w:p>
                    </w:txbxContent>
                  </v:textbox>
                </v:rect>
                <w10:anchorlock/>
              </v:group>
            </w:pict>
          </mc:Fallback>
        </mc:AlternateContent>
      </w:r>
    </w:p>
    <w:p w14:paraId="31CE8820" w14:textId="77777777" w:rsidR="00526E40" w:rsidRDefault="00526E40">
      <w:pPr>
        <w:ind w:left="-5"/>
      </w:pPr>
      <w:r>
        <w:t xml:space="preserve">Tamara Baysinger </w:t>
      </w:r>
    </w:p>
    <w:p w14:paraId="5B49049F" w14:textId="77777777" w:rsidR="00526E40" w:rsidRDefault="00526E40">
      <w:pPr>
        <w:ind w:left="-5"/>
      </w:pPr>
      <w:r>
        <w:t xml:space="preserve">Public Charter School Commission Director </w:t>
      </w:r>
    </w:p>
    <w:p w14:paraId="1B432F2A" w14:textId="77777777" w:rsidR="00526E40" w:rsidRDefault="00526E40">
      <w:pPr>
        <w:spacing w:line="259" w:lineRule="auto"/>
      </w:pPr>
      <w:r>
        <w:t xml:space="preserve"> </w:t>
      </w:r>
    </w:p>
    <w:p w14:paraId="7B752B35" w14:textId="77777777" w:rsidR="00526E40" w:rsidRDefault="00526E40">
      <w:pPr>
        <w:spacing w:line="259" w:lineRule="auto"/>
      </w:pPr>
      <w:r>
        <w:t xml:space="preserve"> </w:t>
      </w:r>
    </w:p>
    <w:sectPr w:rsidR="00526E40" w:rsidSect="00FE73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0000000000000000000"/>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40350"/>
    <w:rsid w:val="00042A5E"/>
    <w:rsid w:val="000478B7"/>
    <w:rsid w:val="00047A9A"/>
    <w:rsid w:val="00056625"/>
    <w:rsid w:val="0006014E"/>
    <w:rsid w:val="00062890"/>
    <w:rsid w:val="00062957"/>
    <w:rsid w:val="0006359A"/>
    <w:rsid w:val="00064B3A"/>
    <w:rsid w:val="00065D6B"/>
    <w:rsid w:val="0007516D"/>
    <w:rsid w:val="00075285"/>
    <w:rsid w:val="000759A8"/>
    <w:rsid w:val="00086F9C"/>
    <w:rsid w:val="00092855"/>
    <w:rsid w:val="00093AF5"/>
    <w:rsid w:val="00093EF7"/>
    <w:rsid w:val="00096EE9"/>
    <w:rsid w:val="000A1B00"/>
    <w:rsid w:val="000A2527"/>
    <w:rsid w:val="000A6429"/>
    <w:rsid w:val="000C0D4B"/>
    <w:rsid w:val="000C50AF"/>
    <w:rsid w:val="000D3EF6"/>
    <w:rsid w:val="000D7AF8"/>
    <w:rsid w:val="000E75A3"/>
    <w:rsid w:val="000F47B1"/>
    <w:rsid w:val="000F599A"/>
    <w:rsid w:val="000F5F3C"/>
    <w:rsid w:val="000F7925"/>
    <w:rsid w:val="00114095"/>
    <w:rsid w:val="001225B4"/>
    <w:rsid w:val="00123EC5"/>
    <w:rsid w:val="00136B3E"/>
    <w:rsid w:val="00140D21"/>
    <w:rsid w:val="00145CDA"/>
    <w:rsid w:val="00146835"/>
    <w:rsid w:val="00162041"/>
    <w:rsid w:val="00162267"/>
    <w:rsid w:val="00164AB1"/>
    <w:rsid w:val="00165C49"/>
    <w:rsid w:val="00167610"/>
    <w:rsid w:val="0017739A"/>
    <w:rsid w:val="0018201B"/>
    <w:rsid w:val="00183B6A"/>
    <w:rsid w:val="00191EA2"/>
    <w:rsid w:val="00192370"/>
    <w:rsid w:val="001947B9"/>
    <w:rsid w:val="00194EB5"/>
    <w:rsid w:val="001A05AC"/>
    <w:rsid w:val="001A67D9"/>
    <w:rsid w:val="001B15A4"/>
    <w:rsid w:val="001B3603"/>
    <w:rsid w:val="001B6ABF"/>
    <w:rsid w:val="001B724D"/>
    <w:rsid w:val="001B75E9"/>
    <w:rsid w:val="001C1E15"/>
    <w:rsid w:val="001C1E26"/>
    <w:rsid w:val="001C21F2"/>
    <w:rsid w:val="001C4DCC"/>
    <w:rsid w:val="001D0B4E"/>
    <w:rsid w:val="001F0584"/>
    <w:rsid w:val="001F2599"/>
    <w:rsid w:val="001F7427"/>
    <w:rsid w:val="0020132E"/>
    <w:rsid w:val="00202706"/>
    <w:rsid w:val="00202FB8"/>
    <w:rsid w:val="002031C0"/>
    <w:rsid w:val="002053EE"/>
    <w:rsid w:val="00213C3D"/>
    <w:rsid w:val="00214619"/>
    <w:rsid w:val="0022297D"/>
    <w:rsid w:val="0022698C"/>
    <w:rsid w:val="00230388"/>
    <w:rsid w:val="00233500"/>
    <w:rsid w:val="00236087"/>
    <w:rsid w:val="00236AA0"/>
    <w:rsid w:val="00236DAA"/>
    <w:rsid w:val="002377AC"/>
    <w:rsid w:val="00242485"/>
    <w:rsid w:val="00243DE6"/>
    <w:rsid w:val="00245317"/>
    <w:rsid w:val="00260C20"/>
    <w:rsid w:val="00261BDF"/>
    <w:rsid w:val="002638E4"/>
    <w:rsid w:val="00277439"/>
    <w:rsid w:val="0028645B"/>
    <w:rsid w:val="00293663"/>
    <w:rsid w:val="002950FD"/>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13E58"/>
    <w:rsid w:val="00315259"/>
    <w:rsid w:val="00315EC2"/>
    <w:rsid w:val="0032445A"/>
    <w:rsid w:val="0033451F"/>
    <w:rsid w:val="00341CAA"/>
    <w:rsid w:val="00354D37"/>
    <w:rsid w:val="0036022D"/>
    <w:rsid w:val="003602DA"/>
    <w:rsid w:val="00362954"/>
    <w:rsid w:val="00364363"/>
    <w:rsid w:val="00364CC0"/>
    <w:rsid w:val="00365362"/>
    <w:rsid w:val="00371F24"/>
    <w:rsid w:val="00384A0C"/>
    <w:rsid w:val="00394980"/>
    <w:rsid w:val="00397E79"/>
    <w:rsid w:val="003A0F52"/>
    <w:rsid w:val="003A21D0"/>
    <w:rsid w:val="003B0337"/>
    <w:rsid w:val="003B0BAC"/>
    <w:rsid w:val="003B452B"/>
    <w:rsid w:val="003D162B"/>
    <w:rsid w:val="003D1D60"/>
    <w:rsid w:val="003D2C53"/>
    <w:rsid w:val="003D30F3"/>
    <w:rsid w:val="003D5F0F"/>
    <w:rsid w:val="003F04E6"/>
    <w:rsid w:val="003F16B8"/>
    <w:rsid w:val="003F79FE"/>
    <w:rsid w:val="00417A74"/>
    <w:rsid w:val="00425DB8"/>
    <w:rsid w:val="004355F4"/>
    <w:rsid w:val="0044295D"/>
    <w:rsid w:val="00447913"/>
    <w:rsid w:val="0045214D"/>
    <w:rsid w:val="004555C0"/>
    <w:rsid w:val="004628B3"/>
    <w:rsid w:val="00463524"/>
    <w:rsid w:val="0046670B"/>
    <w:rsid w:val="004754E0"/>
    <w:rsid w:val="00476F82"/>
    <w:rsid w:val="004815E1"/>
    <w:rsid w:val="004835AB"/>
    <w:rsid w:val="00484D93"/>
    <w:rsid w:val="004A2546"/>
    <w:rsid w:val="004A7545"/>
    <w:rsid w:val="004B24B0"/>
    <w:rsid w:val="004B51E8"/>
    <w:rsid w:val="004C02A0"/>
    <w:rsid w:val="004C6E04"/>
    <w:rsid w:val="004C793B"/>
    <w:rsid w:val="004D1FF2"/>
    <w:rsid w:val="004D7899"/>
    <w:rsid w:val="004E5B99"/>
    <w:rsid w:val="004E5C83"/>
    <w:rsid w:val="004F5A20"/>
    <w:rsid w:val="00516F6F"/>
    <w:rsid w:val="00521A46"/>
    <w:rsid w:val="00524B25"/>
    <w:rsid w:val="005268B6"/>
    <w:rsid w:val="00526E40"/>
    <w:rsid w:val="005335D2"/>
    <w:rsid w:val="0054040C"/>
    <w:rsid w:val="0054164E"/>
    <w:rsid w:val="0054572C"/>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7362"/>
    <w:rsid w:val="005D068E"/>
    <w:rsid w:val="005D355C"/>
    <w:rsid w:val="005E1759"/>
    <w:rsid w:val="005F6758"/>
    <w:rsid w:val="006061E9"/>
    <w:rsid w:val="006140F0"/>
    <w:rsid w:val="00615D11"/>
    <w:rsid w:val="006201E7"/>
    <w:rsid w:val="00634997"/>
    <w:rsid w:val="00641877"/>
    <w:rsid w:val="00646A42"/>
    <w:rsid w:val="00651E5C"/>
    <w:rsid w:val="0065403F"/>
    <w:rsid w:val="00676074"/>
    <w:rsid w:val="00682524"/>
    <w:rsid w:val="00685B4D"/>
    <w:rsid w:val="0069119C"/>
    <w:rsid w:val="00691490"/>
    <w:rsid w:val="00693763"/>
    <w:rsid w:val="006964C7"/>
    <w:rsid w:val="006B4981"/>
    <w:rsid w:val="006C6CD5"/>
    <w:rsid w:val="006D2B8C"/>
    <w:rsid w:val="006D5639"/>
    <w:rsid w:val="00702896"/>
    <w:rsid w:val="007035E2"/>
    <w:rsid w:val="00713B45"/>
    <w:rsid w:val="007175B8"/>
    <w:rsid w:val="00723396"/>
    <w:rsid w:val="00725ECE"/>
    <w:rsid w:val="00725FDD"/>
    <w:rsid w:val="00727071"/>
    <w:rsid w:val="00727DA4"/>
    <w:rsid w:val="0073321F"/>
    <w:rsid w:val="00733AB2"/>
    <w:rsid w:val="00735CB2"/>
    <w:rsid w:val="00737EA1"/>
    <w:rsid w:val="007530CB"/>
    <w:rsid w:val="00755CBF"/>
    <w:rsid w:val="00757DF6"/>
    <w:rsid w:val="007733F5"/>
    <w:rsid w:val="0077433E"/>
    <w:rsid w:val="00782CBE"/>
    <w:rsid w:val="0079296A"/>
    <w:rsid w:val="007949DE"/>
    <w:rsid w:val="00795E81"/>
    <w:rsid w:val="007A0928"/>
    <w:rsid w:val="007A62C0"/>
    <w:rsid w:val="007A77CC"/>
    <w:rsid w:val="007B5EA6"/>
    <w:rsid w:val="007B7350"/>
    <w:rsid w:val="007B7411"/>
    <w:rsid w:val="007C2568"/>
    <w:rsid w:val="007C47D9"/>
    <w:rsid w:val="007C73E9"/>
    <w:rsid w:val="007D235C"/>
    <w:rsid w:val="007D4668"/>
    <w:rsid w:val="007E11EE"/>
    <w:rsid w:val="007E24E2"/>
    <w:rsid w:val="007E291F"/>
    <w:rsid w:val="007F0532"/>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7AE8"/>
    <w:rsid w:val="00860A1E"/>
    <w:rsid w:val="00860EC5"/>
    <w:rsid w:val="008614BC"/>
    <w:rsid w:val="00873AFD"/>
    <w:rsid w:val="00873EC6"/>
    <w:rsid w:val="00874E5E"/>
    <w:rsid w:val="00880C44"/>
    <w:rsid w:val="00880F15"/>
    <w:rsid w:val="0088323B"/>
    <w:rsid w:val="008977BE"/>
    <w:rsid w:val="008B0C36"/>
    <w:rsid w:val="008C26E3"/>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38D7"/>
    <w:rsid w:val="0091630A"/>
    <w:rsid w:val="009208BB"/>
    <w:rsid w:val="009268ED"/>
    <w:rsid w:val="00930740"/>
    <w:rsid w:val="00950FEF"/>
    <w:rsid w:val="00951A5F"/>
    <w:rsid w:val="009671CE"/>
    <w:rsid w:val="00972EE7"/>
    <w:rsid w:val="0097528F"/>
    <w:rsid w:val="0098270D"/>
    <w:rsid w:val="00986A10"/>
    <w:rsid w:val="00995921"/>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58C1"/>
    <w:rsid w:val="009F71F3"/>
    <w:rsid w:val="00A01C09"/>
    <w:rsid w:val="00A07B44"/>
    <w:rsid w:val="00A152F1"/>
    <w:rsid w:val="00A21CB5"/>
    <w:rsid w:val="00A31436"/>
    <w:rsid w:val="00A3626E"/>
    <w:rsid w:val="00A407C9"/>
    <w:rsid w:val="00A41B58"/>
    <w:rsid w:val="00A422B1"/>
    <w:rsid w:val="00A43340"/>
    <w:rsid w:val="00A44160"/>
    <w:rsid w:val="00A468DB"/>
    <w:rsid w:val="00A4737E"/>
    <w:rsid w:val="00A475F6"/>
    <w:rsid w:val="00A513E5"/>
    <w:rsid w:val="00A56B16"/>
    <w:rsid w:val="00A56BB1"/>
    <w:rsid w:val="00A85CF3"/>
    <w:rsid w:val="00A862BD"/>
    <w:rsid w:val="00A868F3"/>
    <w:rsid w:val="00A8789C"/>
    <w:rsid w:val="00A9398E"/>
    <w:rsid w:val="00A93A55"/>
    <w:rsid w:val="00A94C80"/>
    <w:rsid w:val="00A95988"/>
    <w:rsid w:val="00AA30A0"/>
    <w:rsid w:val="00AA48AF"/>
    <w:rsid w:val="00AA68A5"/>
    <w:rsid w:val="00AA74DE"/>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22F84"/>
    <w:rsid w:val="00B23EC1"/>
    <w:rsid w:val="00B318F6"/>
    <w:rsid w:val="00B35C8E"/>
    <w:rsid w:val="00B43C98"/>
    <w:rsid w:val="00B44C5B"/>
    <w:rsid w:val="00B51E73"/>
    <w:rsid w:val="00B52803"/>
    <w:rsid w:val="00B5664B"/>
    <w:rsid w:val="00B578D9"/>
    <w:rsid w:val="00B67C23"/>
    <w:rsid w:val="00B73FB1"/>
    <w:rsid w:val="00B90B57"/>
    <w:rsid w:val="00B93BCB"/>
    <w:rsid w:val="00BA0622"/>
    <w:rsid w:val="00BA5419"/>
    <w:rsid w:val="00BA653D"/>
    <w:rsid w:val="00BC5DDE"/>
    <w:rsid w:val="00BD2866"/>
    <w:rsid w:val="00BE0AB7"/>
    <w:rsid w:val="00BE15AA"/>
    <w:rsid w:val="00BF24AD"/>
    <w:rsid w:val="00C12300"/>
    <w:rsid w:val="00C129DA"/>
    <w:rsid w:val="00C302FE"/>
    <w:rsid w:val="00C35B53"/>
    <w:rsid w:val="00C37C29"/>
    <w:rsid w:val="00C502A3"/>
    <w:rsid w:val="00C51413"/>
    <w:rsid w:val="00C600FE"/>
    <w:rsid w:val="00C623EB"/>
    <w:rsid w:val="00C66AB5"/>
    <w:rsid w:val="00C66D31"/>
    <w:rsid w:val="00C70BB4"/>
    <w:rsid w:val="00C913C6"/>
    <w:rsid w:val="00C92044"/>
    <w:rsid w:val="00C93DFC"/>
    <w:rsid w:val="00CA0676"/>
    <w:rsid w:val="00CB0FED"/>
    <w:rsid w:val="00CB1C9B"/>
    <w:rsid w:val="00CB2089"/>
    <w:rsid w:val="00CB273A"/>
    <w:rsid w:val="00CB7C00"/>
    <w:rsid w:val="00CB7FEB"/>
    <w:rsid w:val="00CD4F49"/>
    <w:rsid w:val="00CD6DE0"/>
    <w:rsid w:val="00CE44B1"/>
    <w:rsid w:val="00CF7D31"/>
    <w:rsid w:val="00D01343"/>
    <w:rsid w:val="00D03A88"/>
    <w:rsid w:val="00D11397"/>
    <w:rsid w:val="00D1414D"/>
    <w:rsid w:val="00D15D80"/>
    <w:rsid w:val="00D26C68"/>
    <w:rsid w:val="00D319BC"/>
    <w:rsid w:val="00D32AE5"/>
    <w:rsid w:val="00D4111C"/>
    <w:rsid w:val="00D42178"/>
    <w:rsid w:val="00D47B16"/>
    <w:rsid w:val="00D54107"/>
    <w:rsid w:val="00D65D24"/>
    <w:rsid w:val="00D6688F"/>
    <w:rsid w:val="00D70E98"/>
    <w:rsid w:val="00D738DB"/>
    <w:rsid w:val="00D8044D"/>
    <w:rsid w:val="00D91296"/>
    <w:rsid w:val="00DA1B1D"/>
    <w:rsid w:val="00DB1644"/>
    <w:rsid w:val="00DB3280"/>
    <w:rsid w:val="00DC1660"/>
    <w:rsid w:val="00DC2B38"/>
    <w:rsid w:val="00DE0628"/>
    <w:rsid w:val="00DE5B3E"/>
    <w:rsid w:val="00DE5BFC"/>
    <w:rsid w:val="00DF04BA"/>
    <w:rsid w:val="00DF3DFF"/>
    <w:rsid w:val="00E100D0"/>
    <w:rsid w:val="00E123E3"/>
    <w:rsid w:val="00E23146"/>
    <w:rsid w:val="00E32A9A"/>
    <w:rsid w:val="00E33D2C"/>
    <w:rsid w:val="00E3577F"/>
    <w:rsid w:val="00E41060"/>
    <w:rsid w:val="00E52874"/>
    <w:rsid w:val="00E56AF8"/>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4ACA"/>
    <w:rsid w:val="00F32508"/>
    <w:rsid w:val="00F3511C"/>
    <w:rsid w:val="00F37389"/>
    <w:rsid w:val="00F379A8"/>
    <w:rsid w:val="00F427A7"/>
    <w:rsid w:val="00F42E41"/>
    <w:rsid w:val="00F43516"/>
    <w:rsid w:val="00F444C1"/>
    <w:rsid w:val="00F54F7D"/>
    <w:rsid w:val="00F66722"/>
    <w:rsid w:val="00F75AB5"/>
    <w:rsid w:val="00F75D54"/>
    <w:rsid w:val="00F809AA"/>
    <w:rsid w:val="00F80E98"/>
    <w:rsid w:val="00F91BFD"/>
    <w:rsid w:val="00F97C1A"/>
    <w:rsid w:val="00FA009B"/>
    <w:rsid w:val="00FA1286"/>
    <w:rsid w:val="00FB2516"/>
    <w:rsid w:val="00FB68CD"/>
    <w:rsid w:val="00FB7E2C"/>
    <w:rsid w:val="00FC0793"/>
    <w:rsid w:val="00FD05B1"/>
    <w:rsid w:val="00FD1293"/>
    <w:rsid w:val="00FD33F2"/>
    <w:rsid w:val="00FD4063"/>
    <w:rsid w:val="00FD54FC"/>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90BD5"/>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dcterms:created xsi:type="dcterms:W3CDTF">2018-11-29T03:17:00Z</dcterms:created>
  <dcterms:modified xsi:type="dcterms:W3CDTF">2018-11-29T03:17:00Z</dcterms:modified>
</cp:coreProperties>
</file>