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39319" w14:textId="3DC29AEE" w:rsidR="000B3A71" w:rsidRDefault="000B3A71" w:rsidP="000B3A71">
      <w:pPr>
        <w:spacing w:after="0" w:line="240" w:lineRule="auto"/>
        <w:jc w:val="center"/>
      </w:pPr>
      <w:bookmarkStart w:id="0" w:name="_Hlk523300613"/>
      <w:r>
        <w:t>Meeting Minutes for</w:t>
      </w:r>
    </w:p>
    <w:p w14:paraId="7A9F2755" w14:textId="77777777" w:rsidR="000B3A71" w:rsidRDefault="000B3A71" w:rsidP="000B3A71">
      <w:pPr>
        <w:spacing w:after="0" w:line="240" w:lineRule="auto"/>
        <w:jc w:val="center"/>
      </w:pPr>
      <w:r>
        <w:t>June 24, 2020</w:t>
      </w:r>
    </w:p>
    <w:p w14:paraId="46B4CE61" w14:textId="77777777" w:rsidR="000B3A71" w:rsidRDefault="000B3A71" w:rsidP="000B3A71">
      <w:pPr>
        <w:spacing w:after="0" w:line="240" w:lineRule="auto"/>
        <w:jc w:val="center"/>
      </w:pPr>
      <w:r>
        <w:t>Special Meeting of Project Impact STEM Academy Board of Directors</w:t>
      </w:r>
    </w:p>
    <w:p w14:paraId="398965DE" w14:textId="77777777" w:rsidR="000B3A71" w:rsidRDefault="000B3A71" w:rsidP="000B3A71">
      <w:pPr>
        <w:jc w:val="center"/>
      </w:pPr>
    </w:p>
    <w:p w14:paraId="71D61FD3" w14:textId="77777777" w:rsidR="000B3A71" w:rsidRDefault="000B3A71" w:rsidP="000B3A71">
      <w:pPr>
        <w:pStyle w:val="ListParagraph"/>
        <w:numPr>
          <w:ilvl w:val="0"/>
          <w:numId w:val="1"/>
        </w:numPr>
        <w:spacing w:after="120"/>
        <w:rPr>
          <w:sz w:val="22"/>
          <w:szCs w:val="22"/>
        </w:rPr>
        <w:sectPr w:rsidR="000B3A71" w:rsidSect="00E451C7">
          <w:footerReference w:type="default" r:id="rId7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4D7899">
        <w:rPr>
          <w:sz w:val="22"/>
          <w:szCs w:val="22"/>
        </w:rPr>
        <w:t xml:space="preserve">CALL MEETING TO </w:t>
      </w:r>
    </w:p>
    <w:p w14:paraId="6715B676" w14:textId="1AF2DB5C" w:rsidR="000B3A71" w:rsidRPr="004D7899" w:rsidRDefault="000B3A71" w:rsidP="000B3A71">
      <w:pPr>
        <w:pStyle w:val="ListParagraph"/>
        <w:numPr>
          <w:ilvl w:val="0"/>
          <w:numId w:val="1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ORDER</w:t>
      </w:r>
    </w:p>
    <w:p w14:paraId="4705AB47" w14:textId="5CA7AC35" w:rsidR="000B3A71" w:rsidRDefault="000B3A71" w:rsidP="000B3A71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Time </w:t>
      </w:r>
      <w:r>
        <w:rPr>
          <w:sz w:val="22"/>
          <w:szCs w:val="22"/>
        </w:rPr>
        <w:t>6:31</w:t>
      </w:r>
    </w:p>
    <w:p w14:paraId="3D9C875A" w14:textId="77777777" w:rsidR="000B3A71" w:rsidRPr="004D7899" w:rsidRDefault="000B3A71" w:rsidP="000B3A71">
      <w:pPr>
        <w:pStyle w:val="ListParagraph"/>
        <w:spacing w:after="120"/>
        <w:ind w:left="1440"/>
        <w:rPr>
          <w:sz w:val="22"/>
          <w:szCs w:val="22"/>
        </w:rPr>
      </w:pPr>
    </w:p>
    <w:p w14:paraId="3F88978A" w14:textId="77777777" w:rsidR="000B3A71" w:rsidRDefault="000B3A71" w:rsidP="000B3A71">
      <w:pPr>
        <w:pStyle w:val="ListParagraph"/>
        <w:numPr>
          <w:ilvl w:val="0"/>
          <w:numId w:val="1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>
        <w:rPr>
          <w:sz w:val="22"/>
          <w:szCs w:val="22"/>
        </w:rPr>
        <w:t xml:space="preserve"> (Jensen)</w:t>
      </w:r>
    </w:p>
    <w:p w14:paraId="762A4D51" w14:textId="77777777" w:rsidR="000B3A71" w:rsidRDefault="000B3A71" w:rsidP="000B3A71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  <w:sectPr w:rsidR="000B3A71" w:rsidSect="00E451C7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4FE50181" w14:textId="4B04E8DD" w:rsidR="000B3A71" w:rsidRPr="004D7899" w:rsidRDefault="000B3A71" w:rsidP="000B3A71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Fleming </w:t>
      </w:r>
      <w:r>
        <w:rPr>
          <w:sz w:val="22"/>
          <w:szCs w:val="22"/>
        </w:rPr>
        <w:t>Y</w:t>
      </w:r>
    </w:p>
    <w:p w14:paraId="1F778D0E" w14:textId="0D2EB1EF" w:rsidR="000B3A71" w:rsidRPr="004D7899" w:rsidRDefault="000B3A71" w:rsidP="000B3A71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</w:t>
      </w:r>
      <w:r>
        <w:rPr>
          <w:sz w:val="22"/>
          <w:szCs w:val="22"/>
        </w:rPr>
        <w:t xml:space="preserve"> Y</w:t>
      </w:r>
    </w:p>
    <w:p w14:paraId="486B07BC" w14:textId="04E90777" w:rsidR="000B3A71" w:rsidRDefault="000B3A71" w:rsidP="000B3A71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Martin Y</w:t>
      </w:r>
      <w:r w:rsidR="00E451C7">
        <w:rPr>
          <w:sz w:val="22"/>
          <w:szCs w:val="22"/>
        </w:rPr>
        <w:t xml:space="preserve"> </w:t>
      </w:r>
    </w:p>
    <w:p w14:paraId="4D14933C" w14:textId="4D872B43" w:rsidR="000B3A71" w:rsidRDefault="000B3A71" w:rsidP="000B3A71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Jensen Y</w:t>
      </w:r>
    </w:p>
    <w:p w14:paraId="296139C4" w14:textId="452DC0C8" w:rsidR="000B3A71" w:rsidRDefault="000B3A71" w:rsidP="000B3A71">
      <w:pPr>
        <w:pStyle w:val="ListParagraph"/>
        <w:spacing w:after="120"/>
        <w:ind w:left="144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Quorum </w:t>
      </w:r>
      <w:r w:rsidRPr="009B50B2">
        <w:rPr>
          <w:sz w:val="22"/>
          <w:szCs w:val="22"/>
          <w:u w:val="single"/>
        </w:rPr>
        <w:t>Y</w:t>
      </w:r>
    </w:p>
    <w:p w14:paraId="2004E271" w14:textId="08D31309" w:rsidR="000B3A71" w:rsidRDefault="000B3A71" w:rsidP="000B3A71">
      <w:pPr>
        <w:spacing w:after="120"/>
      </w:pPr>
    </w:p>
    <w:p w14:paraId="11F1ED4C" w14:textId="77777777" w:rsidR="000B3A71" w:rsidRPr="001B78D7" w:rsidRDefault="000B3A71" w:rsidP="000B3A71">
      <w:pPr>
        <w:spacing w:after="120"/>
        <w:sectPr w:rsidR="000B3A71" w:rsidRPr="001B78D7" w:rsidSect="00E451C7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09292EF7" w14:textId="77777777" w:rsidR="000B3A71" w:rsidRDefault="000B3A71" w:rsidP="000B3A71">
      <w:pPr>
        <w:pStyle w:val="ListParagraph"/>
        <w:numPr>
          <w:ilvl w:val="0"/>
          <w:numId w:val="1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DISCUSSION</w:t>
      </w:r>
    </w:p>
    <w:p w14:paraId="0BFB6F9B" w14:textId="77777777" w:rsidR="000B3A71" w:rsidRDefault="000B3A71" w:rsidP="000B3A71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Public members wishing to speak</w:t>
      </w:r>
    </w:p>
    <w:p w14:paraId="47F557CA" w14:textId="77777777" w:rsidR="000B3A71" w:rsidRDefault="000B3A71" w:rsidP="000B3A71">
      <w:pPr>
        <w:pStyle w:val="ListParagraph"/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DISCUSSION/INFORMATION/ACTION</w:t>
      </w:r>
    </w:p>
    <w:p w14:paraId="2A35A8FD" w14:textId="77777777" w:rsidR="000B3A71" w:rsidRPr="00047D03" w:rsidRDefault="000B3A71" w:rsidP="000B3A71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 w:rsidRPr="00047D03">
        <w:rPr>
          <w:sz w:val="22"/>
          <w:szCs w:val="22"/>
        </w:rPr>
        <w:t>Budget Hearing</w:t>
      </w:r>
    </w:p>
    <w:p w14:paraId="67A0CC1F" w14:textId="77777777" w:rsidR="000B3A71" w:rsidRDefault="000B3A71" w:rsidP="000B3A71">
      <w:pPr>
        <w:pStyle w:val="ListParagraph"/>
        <w:numPr>
          <w:ilvl w:val="2"/>
          <w:numId w:val="1"/>
        </w:numPr>
        <w:spacing w:after="120"/>
        <w:rPr>
          <w:sz w:val="22"/>
          <w:szCs w:val="22"/>
        </w:rPr>
      </w:pPr>
      <w:r w:rsidRPr="00047D03">
        <w:rPr>
          <w:sz w:val="22"/>
          <w:szCs w:val="22"/>
        </w:rPr>
        <w:t>Board of Trustees of the Project Impact STEM Academy Charter School #513</w:t>
      </w:r>
      <w:r>
        <w:rPr>
          <w:sz w:val="22"/>
          <w:szCs w:val="22"/>
        </w:rPr>
        <w:t xml:space="preserve"> </w:t>
      </w:r>
      <w:r w:rsidRPr="00047D03">
        <w:rPr>
          <w:sz w:val="22"/>
          <w:szCs w:val="22"/>
        </w:rPr>
        <w:t xml:space="preserve">NOTICE IS HEREBY GIVEN, that a Special board of trustees meeting of the Project Impact STEM Academy Charter School #513, Ada County, Idaho will be held on the </w:t>
      </w:r>
      <w:r>
        <w:rPr>
          <w:sz w:val="22"/>
          <w:szCs w:val="22"/>
        </w:rPr>
        <w:t>24</w:t>
      </w:r>
      <w:r w:rsidRPr="00047D03">
        <w:rPr>
          <w:sz w:val="22"/>
          <w:szCs w:val="22"/>
        </w:rPr>
        <w:t>th day of June 20</w:t>
      </w:r>
      <w:r>
        <w:rPr>
          <w:sz w:val="22"/>
          <w:szCs w:val="22"/>
        </w:rPr>
        <w:t>20</w:t>
      </w:r>
      <w:r w:rsidRPr="00047D0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online </w:t>
      </w:r>
      <w:r w:rsidRPr="00047D03">
        <w:rPr>
          <w:sz w:val="22"/>
          <w:szCs w:val="22"/>
        </w:rPr>
        <w:t xml:space="preserve">at </w:t>
      </w:r>
      <w:r>
        <w:rPr>
          <w:sz w:val="22"/>
          <w:szCs w:val="22"/>
        </w:rPr>
        <w:t>Zoom meeting linked above</w:t>
      </w:r>
      <w:r w:rsidRPr="00047D03">
        <w:rPr>
          <w:sz w:val="22"/>
          <w:szCs w:val="22"/>
        </w:rPr>
        <w:t>, at which meeting there shall be a public hearing on a maintenance and operation budget for the 20</w:t>
      </w:r>
      <w:r>
        <w:rPr>
          <w:sz w:val="22"/>
          <w:szCs w:val="22"/>
        </w:rPr>
        <w:t>20</w:t>
      </w:r>
      <w:r w:rsidRPr="00047D03">
        <w:rPr>
          <w:sz w:val="22"/>
          <w:szCs w:val="22"/>
        </w:rPr>
        <w:t>-202</w:t>
      </w:r>
      <w:r>
        <w:rPr>
          <w:sz w:val="22"/>
          <w:szCs w:val="22"/>
        </w:rPr>
        <w:t>1</w:t>
      </w:r>
      <w:r w:rsidRPr="00047D03">
        <w:rPr>
          <w:sz w:val="22"/>
          <w:szCs w:val="22"/>
        </w:rPr>
        <w:t xml:space="preserve"> school year. The following presented tentative budget is available for public inspection, a copy is available upon request, and will remain available until the meeting and hearing, as provided by law. This special meeting and budget hearing </w:t>
      </w:r>
      <w:proofErr w:type="gramStart"/>
      <w:r w:rsidRPr="00047D03">
        <w:rPr>
          <w:sz w:val="22"/>
          <w:szCs w:val="22"/>
        </w:rPr>
        <w:t>is</w:t>
      </w:r>
      <w:proofErr w:type="gramEnd"/>
      <w:r w:rsidRPr="00047D03">
        <w:rPr>
          <w:sz w:val="22"/>
          <w:szCs w:val="22"/>
        </w:rPr>
        <w:t xml:space="preserve"> called pursuant to Idaho Code 33-801.</w:t>
      </w:r>
    </w:p>
    <w:p w14:paraId="1EC3B5C7" w14:textId="77777777" w:rsidR="000B3A71" w:rsidRDefault="000B3A71" w:rsidP="000B3A71">
      <w:pPr>
        <w:pStyle w:val="ListParagraph"/>
        <w:numPr>
          <w:ilvl w:val="2"/>
          <w:numId w:val="1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Adopt 2020-2021 Budget</w:t>
      </w:r>
    </w:p>
    <w:p w14:paraId="55215814" w14:textId="77777777" w:rsidR="000B3A71" w:rsidRPr="00E2771E" w:rsidRDefault="000B3A71" w:rsidP="000B3A71">
      <w:pPr>
        <w:pStyle w:val="ListParagraph"/>
        <w:numPr>
          <w:ilvl w:val="1"/>
          <w:numId w:val="1"/>
        </w:numPr>
        <w:spacing w:after="120"/>
        <w:rPr>
          <w:bCs/>
          <w:sz w:val="22"/>
          <w:szCs w:val="22"/>
        </w:rPr>
      </w:pPr>
      <w:r w:rsidRPr="00E2771E">
        <w:rPr>
          <w:bCs/>
          <w:sz w:val="22"/>
          <w:szCs w:val="22"/>
        </w:rPr>
        <w:t>Business Manager</w:t>
      </w:r>
    </w:p>
    <w:p w14:paraId="7B3CC75C" w14:textId="77777777" w:rsidR="000B3A71" w:rsidRDefault="000B3A71" w:rsidP="000B3A71">
      <w:pPr>
        <w:pStyle w:val="ListParagraph"/>
        <w:numPr>
          <w:ilvl w:val="2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Welcome Amy Weber</w:t>
      </w:r>
    </w:p>
    <w:p w14:paraId="65B91B4A" w14:textId="77777777" w:rsidR="000B3A71" w:rsidRDefault="000B3A71" w:rsidP="000B3A71">
      <w:pPr>
        <w:pStyle w:val="ListParagraph"/>
        <w:numPr>
          <w:ilvl w:val="2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Discuss Transition Timeline</w:t>
      </w:r>
    </w:p>
    <w:p w14:paraId="0958E44A" w14:textId="77777777" w:rsidR="000B3A71" w:rsidRDefault="000B3A71" w:rsidP="000B3A71">
      <w:pPr>
        <w:pStyle w:val="ListParagraph"/>
        <w:numPr>
          <w:ilvl w:val="3"/>
          <w:numId w:val="1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Support extension (Red Apple)</w:t>
      </w:r>
    </w:p>
    <w:p w14:paraId="323AAEC5" w14:textId="77777777" w:rsidR="000B3A71" w:rsidRPr="00516122" w:rsidRDefault="000B3A71" w:rsidP="000B3A71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 w:rsidRPr="00516122">
        <w:rPr>
          <w:sz w:val="22"/>
          <w:szCs w:val="22"/>
        </w:rPr>
        <w:t>Administration Evaluation Schedule</w:t>
      </w:r>
    </w:p>
    <w:p w14:paraId="104F84C6" w14:textId="77777777" w:rsidR="000B3A71" w:rsidRDefault="000B3A71" w:rsidP="000B3A71">
      <w:pPr>
        <w:pStyle w:val="ListParagraph"/>
        <w:numPr>
          <w:ilvl w:val="2"/>
          <w:numId w:val="1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Set schedule for 2020-2021 SY (20200602 – postponed until July 2020 meeting)</w:t>
      </w:r>
    </w:p>
    <w:p w14:paraId="55A5652A" w14:textId="77777777" w:rsidR="000B3A71" w:rsidRDefault="000B3A71" w:rsidP="000B3A71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(Admin) Finance Committee</w:t>
      </w:r>
    </w:p>
    <w:p w14:paraId="4526CFCE" w14:textId="77777777" w:rsidR="000B3A71" w:rsidRDefault="000B3A71" w:rsidP="000B3A71">
      <w:pPr>
        <w:pStyle w:val="ListParagraph"/>
        <w:numPr>
          <w:ilvl w:val="2"/>
          <w:numId w:val="1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Financial Reports Approval (April 2020)</w:t>
      </w:r>
    </w:p>
    <w:p w14:paraId="7CFED99D" w14:textId="77777777" w:rsidR="000B3A71" w:rsidRDefault="000B3A71" w:rsidP="000B3A71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 w:rsidRPr="00E2771E">
        <w:rPr>
          <w:bCs/>
          <w:sz w:val="22"/>
          <w:szCs w:val="22"/>
        </w:rPr>
        <w:t>(Admin) Policy 3010P:</w:t>
      </w:r>
      <w:r>
        <w:rPr>
          <w:sz w:val="22"/>
          <w:szCs w:val="22"/>
        </w:rPr>
        <w:t xml:space="preserve"> adjustment required for cap size adjustments</w:t>
      </w:r>
    </w:p>
    <w:p w14:paraId="57EF5CB0" w14:textId="77777777" w:rsidR="000B3A71" w:rsidRPr="008A420A" w:rsidRDefault="000B3A71" w:rsidP="000B3A71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New Board members application</w:t>
      </w:r>
    </w:p>
    <w:p w14:paraId="14C3A122" w14:textId="787E68DC" w:rsidR="000B3A71" w:rsidRPr="002A5BAA" w:rsidRDefault="000B3A71" w:rsidP="000B3A71">
      <w:pPr>
        <w:pStyle w:val="ListParagraph"/>
        <w:numPr>
          <w:ilvl w:val="0"/>
          <w:numId w:val="1"/>
        </w:numPr>
        <w:spacing w:after="120"/>
        <w:rPr>
          <w:b/>
          <w:bCs/>
          <w:sz w:val="22"/>
          <w:szCs w:val="22"/>
        </w:rPr>
      </w:pPr>
      <w:r w:rsidRPr="002A5BAA">
        <w:rPr>
          <w:b/>
          <w:bCs/>
          <w:sz w:val="22"/>
          <w:szCs w:val="22"/>
        </w:rPr>
        <w:t xml:space="preserve">ACTION AGENDA </w:t>
      </w:r>
    </w:p>
    <w:p w14:paraId="44009116" w14:textId="58A32D26" w:rsidR="000B3A71" w:rsidRPr="000B3A71" w:rsidRDefault="000B3A71" w:rsidP="000B3A71">
      <w:pPr>
        <w:spacing w:after="120"/>
        <w:ind w:left="360"/>
      </w:pPr>
      <w:r>
        <w:t>Director Peterson made a motion to amend agenda adding two items: Leadership Premiums and SY21 Opening Plan working session, second by Director Jensen</w:t>
      </w:r>
      <w:r w:rsidR="00E451C7">
        <w:t>,</w:t>
      </w:r>
      <w:r>
        <w:t xml:space="preserve"> passed by all directors, except Director Martin joining </w:t>
      </w:r>
      <w:r w:rsidR="00E451C7">
        <w:t xml:space="preserve">the </w:t>
      </w:r>
      <w:r>
        <w:t>meeting late.</w:t>
      </w:r>
    </w:p>
    <w:p w14:paraId="30095CFC" w14:textId="26723555" w:rsidR="000B3A71" w:rsidRDefault="000B3A71" w:rsidP="000B3A71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lastRenderedPageBreak/>
        <w:t>Action Item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Adopt 2019-2020 Budget</w:t>
      </w:r>
    </w:p>
    <w:p w14:paraId="0674CAAF" w14:textId="6FC81834" w:rsidR="000B3A71" w:rsidRPr="000B3A71" w:rsidRDefault="000B3A71" w:rsidP="000B3A71">
      <w:pPr>
        <w:spacing w:after="120"/>
        <w:ind w:left="720"/>
      </w:pPr>
      <w:r>
        <w:t>Director Peterson made a motion to adopt the 2020-2021 budget, second by Director Jensen, passed.</w:t>
      </w:r>
    </w:p>
    <w:p w14:paraId="7240FBE5" w14:textId="6A55845D" w:rsidR="000B3A71" w:rsidRDefault="000B3A71" w:rsidP="000B3A71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Support extension</w:t>
      </w:r>
    </w:p>
    <w:p w14:paraId="6DC3DF31" w14:textId="25DB442D" w:rsidR="000B3A71" w:rsidRPr="000B3A71" w:rsidRDefault="000B3A71" w:rsidP="000B3A71">
      <w:pPr>
        <w:spacing w:after="120"/>
        <w:ind w:firstLine="720"/>
      </w:pPr>
      <w:r>
        <w:t>No action required.</w:t>
      </w:r>
    </w:p>
    <w:p w14:paraId="420C83EA" w14:textId="67D33FD2" w:rsidR="000B3A71" w:rsidRDefault="000B3A71" w:rsidP="000B3A71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Set schedule for 2019-2020 SY (postponed to 20200702)</w:t>
      </w:r>
    </w:p>
    <w:p w14:paraId="2E445473" w14:textId="3DDB6F1B" w:rsidR="000B3A71" w:rsidRPr="000B3A71" w:rsidRDefault="000B3A71" w:rsidP="000B3A71">
      <w:pPr>
        <w:spacing w:after="120"/>
        <w:ind w:left="720"/>
      </w:pPr>
      <w:r>
        <w:t>No action required.</w:t>
      </w:r>
    </w:p>
    <w:p w14:paraId="752D8E6F" w14:textId="26422FCF" w:rsidR="000B3A71" w:rsidRDefault="000B3A71" w:rsidP="000B3A71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Financial Reports Approval (April 2020)</w:t>
      </w:r>
    </w:p>
    <w:p w14:paraId="5430D93C" w14:textId="1DD6029F" w:rsidR="000B3A71" w:rsidRDefault="001621B3" w:rsidP="000B3A71">
      <w:pPr>
        <w:spacing w:after="120"/>
        <w:ind w:left="720"/>
      </w:pPr>
      <w:r>
        <w:t>Director Peterson made a motion to approve the financial reports, second by Director Martin, passed.</w:t>
      </w:r>
    </w:p>
    <w:p w14:paraId="362F5339" w14:textId="233DF805" w:rsidR="001621B3" w:rsidRDefault="001621B3" w:rsidP="001621B3">
      <w:pPr>
        <w:pStyle w:val="ListParagraph"/>
        <w:numPr>
          <w:ilvl w:val="1"/>
          <w:numId w:val="1"/>
        </w:numPr>
        <w:spacing w:after="120"/>
      </w:pPr>
      <w:r>
        <w:t>Action Item: Leadership Premiums</w:t>
      </w:r>
    </w:p>
    <w:p w14:paraId="1B60902A" w14:textId="526F7F5C" w:rsidR="001621B3" w:rsidRDefault="001621B3" w:rsidP="002A5BAA">
      <w:pPr>
        <w:spacing w:after="120"/>
        <w:ind w:left="720"/>
      </w:pPr>
      <w:r>
        <w:t xml:space="preserve">Director </w:t>
      </w:r>
      <w:r w:rsidR="00B54F2A">
        <w:t>Jensen</w:t>
      </w:r>
      <w:r>
        <w:t xml:space="preserve"> made a motion to expand leadership premiums to include grant writing, organizing after school events, building leaders and mentoring teachers, and</w:t>
      </w:r>
      <w:r w:rsidR="00E451C7">
        <w:t xml:space="preserve"> organizing</w:t>
      </w:r>
      <w:r>
        <w:t xml:space="preserve"> after school non-sports programs, second by Director Peterson, passed.</w:t>
      </w:r>
    </w:p>
    <w:p w14:paraId="5D11B5F3" w14:textId="06E920D1" w:rsidR="001621B3" w:rsidRDefault="001621B3" w:rsidP="001621B3">
      <w:pPr>
        <w:pStyle w:val="ListParagraph"/>
        <w:numPr>
          <w:ilvl w:val="1"/>
          <w:numId w:val="1"/>
        </w:numPr>
        <w:spacing w:after="120"/>
      </w:pPr>
      <w:r>
        <w:t>Action Item: SY21 Opening Plan working session</w:t>
      </w:r>
    </w:p>
    <w:p w14:paraId="389CB67C" w14:textId="138E4513" w:rsidR="001621B3" w:rsidRDefault="001621B3" w:rsidP="002A5BAA">
      <w:pPr>
        <w:spacing w:after="120"/>
        <w:ind w:left="720"/>
      </w:pPr>
      <w:r>
        <w:t xml:space="preserve">SY21 Opening Plan working session set for July </w:t>
      </w:r>
      <w:r w:rsidR="00FC2481">
        <w:t xml:space="preserve">9, 2020 - 6:00 pm. Location: </w:t>
      </w:r>
      <w:proofErr w:type="spellStart"/>
      <w:r w:rsidR="00FC2481">
        <w:t>PiStem</w:t>
      </w:r>
      <w:proofErr w:type="spellEnd"/>
      <w:r w:rsidR="00FC2481">
        <w:t xml:space="preserve"> campus and Zoom.</w:t>
      </w:r>
    </w:p>
    <w:p w14:paraId="6FBE1DC6" w14:textId="77777777" w:rsidR="000B3A71" w:rsidRDefault="000B3A71" w:rsidP="000B3A71">
      <w:pPr>
        <w:pStyle w:val="ListParagraph"/>
        <w:numPr>
          <w:ilvl w:val="0"/>
          <w:numId w:val="1"/>
        </w:numPr>
        <w:spacing w:after="120"/>
        <w:rPr>
          <w:sz w:val="22"/>
          <w:szCs w:val="22"/>
        </w:rPr>
      </w:pPr>
      <w:r w:rsidRPr="00FE73F2">
        <w:rPr>
          <w:sz w:val="22"/>
          <w:szCs w:val="22"/>
        </w:rPr>
        <w:t>ADJOURN</w:t>
      </w:r>
    </w:p>
    <w:p w14:paraId="745F6633" w14:textId="78F9565E" w:rsidR="00FC2481" w:rsidRPr="00FC2481" w:rsidRDefault="00FC2481" w:rsidP="002A5BAA">
      <w:pPr>
        <w:spacing w:after="120"/>
        <w:ind w:firstLine="720"/>
      </w:pPr>
      <w:r>
        <w:t>Director Martin moved to adjourn at 7:35, second by Director Peterso</w:t>
      </w:r>
      <w:bookmarkEnd w:id="0"/>
      <w:r w:rsidR="00B54F2A">
        <w:t>n, passed.</w:t>
      </w:r>
    </w:p>
    <w:sectPr w:rsidR="00FC2481" w:rsidRPr="00FC2481" w:rsidSect="00E451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4A00D" w14:textId="77777777" w:rsidR="00C65A40" w:rsidRDefault="00C65A40">
      <w:pPr>
        <w:spacing w:after="0" w:line="240" w:lineRule="auto"/>
      </w:pPr>
      <w:r>
        <w:separator/>
      </w:r>
    </w:p>
  </w:endnote>
  <w:endnote w:type="continuationSeparator" w:id="0">
    <w:p w14:paraId="6071168F" w14:textId="77777777" w:rsidR="00C65A40" w:rsidRDefault="00C65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B2069" w14:textId="72CD3953" w:rsidR="000B3A71" w:rsidRDefault="000B3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67E27" w14:textId="77777777" w:rsidR="002C18ED" w:rsidRDefault="002C18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5C608" w14:textId="77777777" w:rsidR="002C18ED" w:rsidRDefault="002C18E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E059C" w14:textId="77777777" w:rsidR="002C18ED" w:rsidRDefault="002C18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D0391" w14:textId="77777777" w:rsidR="00C65A40" w:rsidRDefault="00C65A40">
      <w:pPr>
        <w:spacing w:after="0" w:line="240" w:lineRule="auto"/>
      </w:pPr>
      <w:r>
        <w:separator/>
      </w:r>
    </w:p>
  </w:footnote>
  <w:footnote w:type="continuationSeparator" w:id="0">
    <w:p w14:paraId="6CC9435F" w14:textId="77777777" w:rsidR="00C65A40" w:rsidRDefault="00C65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5E859" w14:textId="77777777" w:rsidR="002C18ED" w:rsidRDefault="002C18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5CFE2" w14:textId="77777777" w:rsidR="002C18ED" w:rsidRDefault="002C18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E4F7A" w14:textId="77777777" w:rsidR="002C18ED" w:rsidRDefault="002C18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01B22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9E"/>
    <w:rsid w:val="000B3A71"/>
    <w:rsid w:val="000E4A8A"/>
    <w:rsid w:val="00135CB8"/>
    <w:rsid w:val="001621B3"/>
    <w:rsid w:val="001B50D5"/>
    <w:rsid w:val="0023255F"/>
    <w:rsid w:val="002A5BAA"/>
    <w:rsid w:val="002C18ED"/>
    <w:rsid w:val="002D6556"/>
    <w:rsid w:val="00356327"/>
    <w:rsid w:val="00385DA2"/>
    <w:rsid w:val="003F24D1"/>
    <w:rsid w:val="00466056"/>
    <w:rsid w:val="0051399E"/>
    <w:rsid w:val="00525C6A"/>
    <w:rsid w:val="005C2BF7"/>
    <w:rsid w:val="0066331C"/>
    <w:rsid w:val="006823E1"/>
    <w:rsid w:val="009042A7"/>
    <w:rsid w:val="0097757C"/>
    <w:rsid w:val="00AD1BA1"/>
    <w:rsid w:val="00B23538"/>
    <w:rsid w:val="00B54F2A"/>
    <w:rsid w:val="00BA5802"/>
    <w:rsid w:val="00C16839"/>
    <w:rsid w:val="00C65A40"/>
    <w:rsid w:val="00C9253F"/>
    <w:rsid w:val="00E02D60"/>
    <w:rsid w:val="00E451C7"/>
    <w:rsid w:val="00FC2481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EF95"/>
  <w15:chartTrackingRefBased/>
  <w15:docId w15:val="{0016DF0A-AF29-4ED5-90BB-FDEFC7FC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5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18E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18ED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C18E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18ED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C18ED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3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Martinsen</dc:creator>
  <cp:keywords/>
  <dc:description/>
  <cp:lastModifiedBy>Paul Martinsen</cp:lastModifiedBy>
  <cp:revision>4</cp:revision>
  <cp:lastPrinted>2020-05-05T19:37:00Z</cp:lastPrinted>
  <dcterms:created xsi:type="dcterms:W3CDTF">2020-06-25T16:03:00Z</dcterms:created>
  <dcterms:modified xsi:type="dcterms:W3CDTF">2020-06-25T17:26:00Z</dcterms:modified>
</cp:coreProperties>
</file>