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Hlk523300613"/>
      <w:r>
        <w:t>Agenda for</w:t>
      </w:r>
    </w:p>
    <w:p w:rsidR="008B0C36" w:rsidRDefault="001734AD" w:rsidP="008B0C36">
      <w:pPr>
        <w:jc w:val="center"/>
      </w:pPr>
      <w:r>
        <w:t>March</w:t>
      </w:r>
      <w:r w:rsidR="0003699B">
        <w:t xml:space="preserve"> </w:t>
      </w:r>
      <w:r w:rsidR="00E9347E">
        <w:t>21</w:t>
      </w:r>
      <w:r w:rsidR="00674BAA">
        <w:t>, 2019</w:t>
      </w:r>
    </w:p>
    <w:p w:rsidR="003B0BAC" w:rsidRDefault="00E9347E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</w:t>
      </w:r>
      <w:r w:rsidR="004456A7">
        <w:rPr>
          <w:sz w:val="22"/>
          <w:szCs w:val="22"/>
        </w:rPr>
        <w:t>:</w:t>
      </w:r>
      <w:r w:rsidRPr="004D7899">
        <w:rPr>
          <w:sz w:val="22"/>
          <w:szCs w:val="22"/>
        </w:rPr>
        <w:t xml:space="preserve"> </w:t>
      </w:r>
      <w:r w:rsidR="004456A7">
        <w:rPr>
          <w:sz w:val="22"/>
          <w:szCs w:val="22"/>
        </w:rPr>
        <w:t>6:36 pm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4456A7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Fleming </w:t>
      </w:r>
      <w:r w:rsidR="009A3F6F" w:rsidRPr="004456A7">
        <w:rPr>
          <w:sz w:val="22"/>
          <w:szCs w:val="22"/>
          <w:u w:val="single"/>
        </w:rPr>
        <w:t>X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9A3F6F" w:rsidRPr="004456A7">
        <w:rPr>
          <w:sz w:val="22"/>
          <w:szCs w:val="22"/>
          <w:u w:val="single"/>
        </w:rPr>
        <w:t>X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</w:t>
      </w:r>
      <w:r w:rsidR="004456A7">
        <w:rPr>
          <w:sz w:val="22"/>
          <w:szCs w:val="22"/>
        </w:rPr>
        <w:t xml:space="preserve"> </w:t>
      </w:r>
      <w:r w:rsidR="009A3F6F" w:rsidRPr="004456A7">
        <w:rPr>
          <w:sz w:val="22"/>
          <w:szCs w:val="22"/>
          <w:u w:val="single"/>
        </w:rPr>
        <w:t>X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="009A3F6F" w:rsidRPr="004456A7">
        <w:rPr>
          <w:sz w:val="22"/>
          <w:szCs w:val="22"/>
          <w:u w:val="single"/>
        </w:rPr>
        <w:t>X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</w:t>
      </w:r>
      <w:r w:rsidR="009A3F6F" w:rsidRPr="004456A7">
        <w:rPr>
          <w:sz w:val="22"/>
          <w:szCs w:val="22"/>
          <w:u w:val="single"/>
        </w:rPr>
        <w:t>X</w:t>
      </w:r>
    </w:p>
    <w:p w:rsidR="00FE73F2" w:rsidRPr="004456A7" w:rsidRDefault="009B50B2" w:rsidP="004456A7">
      <w:pPr>
        <w:pStyle w:val="ListParagraph"/>
        <w:spacing w:after="120"/>
        <w:ind w:left="1440"/>
        <w:rPr>
          <w:sz w:val="22"/>
          <w:szCs w:val="22"/>
        </w:rPr>
        <w:sectPr w:rsidR="00FE73F2" w:rsidRPr="004456A7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</w:t>
      </w:r>
    </w:p>
    <w:p w:rsidR="004456A7" w:rsidRDefault="004456A7" w:rsidP="004456A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Agenda Amendment</w:t>
      </w:r>
    </w:p>
    <w:p w:rsidR="004456A7" w:rsidRDefault="004456A7" w:rsidP="004456A7">
      <w:pPr>
        <w:pStyle w:val="ListParagraph"/>
        <w:spacing w:after="12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Director Ronge proposed an amendment to the agenda to add an additional item of discussion to the executive under Idaho State Code 74-206 (b). </w:t>
      </w:r>
      <w:r w:rsidRPr="004456A7">
        <w:rPr>
          <w:sz w:val="22"/>
          <w:szCs w:val="22"/>
        </w:rPr>
        <w:t>Motion to amend agenda to add item to executive session (Martin/Peterson)</w:t>
      </w:r>
      <w:r w:rsidR="00D00D32">
        <w:rPr>
          <w:sz w:val="22"/>
          <w:szCs w:val="22"/>
        </w:rPr>
        <w:t xml:space="preserve"> – All in favor</w:t>
      </w:r>
      <w:r>
        <w:rPr>
          <w:sz w:val="22"/>
          <w:szCs w:val="22"/>
        </w:rPr>
        <w:t>.</w:t>
      </w:r>
    </w:p>
    <w:p w:rsidR="004456A7" w:rsidRPr="004456A7" w:rsidRDefault="00347457" w:rsidP="004456A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A54AC5" w:rsidRDefault="005505A5" w:rsidP="00E9347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505A5">
        <w:rPr>
          <w:b/>
          <w:sz w:val="22"/>
          <w:szCs w:val="22"/>
        </w:rPr>
        <w:t>Action Item:</w:t>
      </w:r>
      <w:r w:rsidRPr="005505A5">
        <w:rPr>
          <w:sz w:val="22"/>
          <w:szCs w:val="22"/>
        </w:rPr>
        <w:t xml:space="preserve"> </w:t>
      </w:r>
      <w:r w:rsidR="004A3D80" w:rsidRPr="00560E98">
        <w:rPr>
          <w:b/>
          <w:sz w:val="22"/>
          <w:szCs w:val="22"/>
        </w:rPr>
        <w:t>Action Item:</w:t>
      </w:r>
      <w:r w:rsidR="004A3D80">
        <w:rPr>
          <w:sz w:val="22"/>
          <w:szCs w:val="22"/>
        </w:rPr>
        <w:t xml:space="preserve"> Under Idaho State Code 74-206 (b) </w:t>
      </w:r>
      <w:r w:rsidR="004A3D80" w:rsidRPr="00560E98">
        <w:rPr>
          <w:sz w:val="22"/>
          <w:szCs w:val="22"/>
        </w:rPr>
        <w:t>To consider the evaluation, dismissal or disciplining of,</w:t>
      </w:r>
      <w:r w:rsidR="004A3D80">
        <w:rPr>
          <w:sz w:val="22"/>
          <w:szCs w:val="22"/>
        </w:rPr>
        <w:t xml:space="preserve"> </w:t>
      </w:r>
      <w:r w:rsidR="004A3D80" w:rsidRPr="00560E98">
        <w:rPr>
          <w:sz w:val="22"/>
          <w:szCs w:val="22"/>
        </w:rPr>
        <w:t>or to hear complaints or charges brought against, a public</w:t>
      </w:r>
      <w:r w:rsidR="004A3D80">
        <w:rPr>
          <w:sz w:val="22"/>
          <w:szCs w:val="22"/>
        </w:rPr>
        <w:t xml:space="preserve"> </w:t>
      </w:r>
      <w:r w:rsidR="004A3D80" w:rsidRPr="00560E98">
        <w:rPr>
          <w:sz w:val="22"/>
          <w:szCs w:val="22"/>
        </w:rPr>
        <w:t>officer, employee, staff member or individual agent, or public</w:t>
      </w:r>
      <w:r w:rsidR="004A3D80">
        <w:rPr>
          <w:sz w:val="22"/>
          <w:szCs w:val="22"/>
        </w:rPr>
        <w:t>-school</w:t>
      </w:r>
      <w:r w:rsidR="004A3D80" w:rsidRPr="00560E98">
        <w:rPr>
          <w:sz w:val="22"/>
          <w:szCs w:val="22"/>
        </w:rPr>
        <w:t xml:space="preserve"> student</w:t>
      </w:r>
      <w:r w:rsidR="004A3D8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47457" w:rsidRPr="005505A5">
        <w:rPr>
          <w:sz w:val="22"/>
          <w:szCs w:val="22"/>
        </w:rPr>
        <w:t>Possible action items to occur proceeding session</w:t>
      </w:r>
      <w:r w:rsidR="00E9347E">
        <w:rPr>
          <w:sz w:val="22"/>
          <w:szCs w:val="22"/>
        </w:rPr>
        <w:t>.</w:t>
      </w:r>
    </w:p>
    <w:p w:rsidR="00D00D32" w:rsidRDefault="00D00D32" w:rsidP="00E9347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456A7">
        <w:rPr>
          <w:sz w:val="22"/>
          <w:szCs w:val="22"/>
        </w:rPr>
        <w:t>Motion to</w:t>
      </w:r>
      <w:r>
        <w:rPr>
          <w:sz w:val="22"/>
          <w:szCs w:val="22"/>
        </w:rPr>
        <w:t xml:space="preserve"> enter</w:t>
      </w:r>
      <w:r w:rsidRPr="004456A7">
        <w:rPr>
          <w:sz w:val="22"/>
          <w:szCs w:val="22"/>
        </w:rPr>
        <w:t xml:space="preserve"> executive session (Martin/Peterson)</w:t>
      </w:r>
      <w:r>
        <w:rPr>
          <w:sz w:val="22"/>
          <w:szCs w:val="22"/>
        </w:rPr>
        <w:t xml:space="preserve"> – All in favor</w:t>
      </w:r>
      <w:r>
        <w:rPr>
          <w:sz w:val="22"/>
          <w:szCs w:val="22"/>
        </w:rPr>
        <w:t>.</w:t>
      </w:r>
    </w:p>
    <w:p w:rsidR="004456A7" w:rsidRDefault="004456A7" w:rsidP="00E9347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456A7">
        <w:rPr>
          <w:sz w:val="22"/>
          <w:szCs w:val="22"/>
        </w:rPr>
        <w:t>Motion to adjourn executive (Martin/Peterson) – All in favor</w:t>
      </w:r>
    </w:p>
    <w:p w:rsidR="004456A7" w:rsidRPr="00E9347E" w:rsidRDefault="004456A7" w:rsidP="00E9347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456A7">
        <w:rPr>
          <w:sz w:val="22"/>
          <w:szCs w:val="22"/>
        </w:rPr>
        <w:t>Motion recognize that employee a has ab</w:t>
      </w:r>
      <w:r>
        <w:rPr>
          <w:sz w:val="22"/>
          <w:szCs w:val="22"/>
        </w:rPr>
        <w:t>andoned their</w:t>
      </w:r>
      <w:r w:rsidRPr="004456A7">
        <w:rPr>
          <w:sz w:val="22"/>
          <w:szCs w:val="22"/>
        </w:rPr>
        <w:t xml:space="preserve"> position and will not be releases from </w:t>
      </w:r>
      <w:r>
        <w:rPr>
          <w:sz w:val="22"/>
          <w:szCs w:val="22"/>
        </w:rPr>
        <w:t xml:space="preserve">their </w:t>
      </w:r>
      <w:r w:rsidRPr="004456A7">
        <w:rPr>
          <w:sz w:val="22"/>
          <w:szCs w:val="22"/>
        </w:rPr>
        <w:t>contract. (Jensen/Ronge) – All in favor</w:t>
      </w:r>
    </w:p>
    <w:p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4456A7">
        <w:rPr>
          <w:sz w:val="22"/>
          <w:szCs w:val="22"/>
        </w:rPr>
        <w:t xml:space="preserve">7:03 pm - Motion to adjourn (Martin/Ronge) </w:t>
      </w:r>
      <w:r w:rsidR="00D00D32">
        <w:rPr>
          <w:sz w:val="22"/>
          <w:szCs w:val="22"/>
        </w:rPr>
        <w:t>– All in favor</w:t>
      </w:r>
      <w:bookmarkStart w:id="1" w:name="_GoBack"/>
      <w:bookmarkEnd w:id="1"/>
      <w:r w:rsidR="004456A7">
        <w:rPr>
          <w:sz w:val="22"/>
          <w:szCs w:val="22"/>
        </w:rPr>
        <w:t>.</w:t>
      </w:r>
    </w:p>
    <w:p w:rsidR="00E65971" w:rsidRPr="00E65971" w:rsidRDefault="00E65971" w:rsidP="001734AD">
      <w:pPr>
        <w:spacing w:after="120"/>
        <w:rPr>
          <w:sz w:val="22"/>
          <w:szCs w:val="22"/>
        </w:rPr>
      </w:pPr>
    </w:p>
    <w:p w:rsidR="009A3F6F" w:rsidRDefault="009A3F6F" w:rsidP="001734AD">
      <w:pPr>
        <w:spacing w:after="120"/>
        <w:rPr>
          <w:sz w:val="22"/>
          <w:szCs w:val="22"/>
        </w:rPr>
      </w:pPr>
    </w:p>
    <w:p w:rsidR="009A3F6F" w:rsidRDefault="009A3F6F" w:rsidP="001734AD">
      <w:pPr>
        <w:spacing w:after="120"/>
        <w:rPr>
          <w:sz w:val="22"/>
          <w:szCs w:val="22"/>
        </w:rPr>
      </w:pPr>
    </w:p>
    <w:p w:rsidR="009A3F6F" w:rsidRDefault="009A3F6F" w:rsidP="001734AD">
      <w:pPr>
        <w:spacing w:after="120"/>
        <w:rPr>
          <w:sz w:val="22"/>
          <w:szCs w:val="22"/>
        </w:rPr>
        <w:sectPr w:rsidR="009A3F6F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48F" w:rsidRDefault="0090648F" w:rsidP="0042702E">
      <w:r>
        <w:separator/>
      </w:r>
    </w:p>
  </w:endnote>
  <w:endnote w:type="continuationSeparator" w:id="0">
    <w:p w:rsidR="0090648F" w:rsidRDefault="0090648F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48F" w:rsidRDefault="0090648F" w:rsidP="0042702E">
      <w:r>
        <w:separator/>
      </w:r>
    </w:p>
  </w:footnote>
  <w:footnote w:type="continuationSeparator" w:id="0">
    <w:p w:rsidR="0090648F" w:rsidRDefault="0090648F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1114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1850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16D7A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ED"/>
    <w:rsid w:val="003D30F3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56A7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3D80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5F6758"/>
    <w:rsid w:val="006061E9"/>
    <w:rsid w:val="006140F0"/>
    <w:rsid w:val="006152FA"/>
    <w:rsid w:val="00615D11"/>
    <w:rsid w:val="006201E7"/>
    <w:rsid w:val="00634997"/>
    <w:rsid w:val="00641877"/>
    <w:rsid w:val="00646A42"/>
    <w:rsid w:val="00650C2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01EF"/>
    <w:rsid w:val="006C6CD5"/>
    <w:rsid w:val="006D2B8C"/>
    <w:rsid w:val="006D5639"/>
    <w:rsid w:val="006E1923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CB1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B7471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48F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A3F6F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7C23"/>
    <w:rsid w:val="00B73FB1"/>
    <w:rsid w:val="00B90B57"/>
    <w:rsid w:val="00B93BCB"/>
    <w:rsid w:val="00BA0622"/>
    <w:rsid w:val="00BA5419"/>
    <w:rsid w:val="00BA5BEA"/>
    <w:rsid w:val="00BA653D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0D32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5971"/>
    <w:rsid w:val="00E675B8"/>
    <w:rsid w:val="00E73357"/>
    <w:rsid w:val="00E82DF6"/>
    <w:rsid w:val="00E83D1A"/>
    <w:rsid w:val="00E84ADF"/>
    <w:rsid w:val="00E933B5"/>
    <w:rsid w:val="00E9347E"/>
    <w:rsid w:val="00E973BB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AE7DA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1F59-E05F-49BB-BFE6-C11532DD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Ben Peterson</cp:lastModifiedBy>
  <cp:revision>3</cp:revision>
  <cp:lastPrinted>2018-12-31T18:08:00Z</cp:lastPrinted>
  <dcterms:created xsi:type="dcterms:W3CDTF">2019-04-08T02:55:00Z</dcterms:created>
  <dcterms:modified xsi:type="dcterms:W3CDTF">2019-04-08T02:58:00Z</dcterms:modified>
</cp:coreProperties>
</file>